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4E" w:rsidRPr="003670DC" w:rsidRDefault="0052344E" w:rsidP="0052344E">
      <w:pPr>
        <w:jc w:val="right"/>
      </w:pPr>
      <w:r w:rsidRPr="004C7065">
        <w:t xml:space="preserve">ПРОЕКТ </w:t>
      </w:r>
      <w:r w:rsidRPr="003670DC">
        <w:t>ПОСТАНОВЛЕНИЯ</w:t>
      </w:r>
    </w:p>
    <w:p w:rsidR="0052344E" w:rsidRPr="003670DC" w:rsidRDefault="0052344E" w:rsidP="0052344E">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52344E" w:rsidRPr="003670DC" w:rsidTr="0052344E">
        <w:tc>
          <w:tcPr>
            <w:tcW w:w="4952" w:type="dxa"/>
            <w:tcBorders>
              <w:top w:val="nil"/>
              <w:left w:val="nil"/>
              <w:bottom w:val="nil"/>
              <w:right w:val="nil"/>
            </w:tcBorders>
          </w:tcPr>
          <w:p w:rsidR="0052344E" w:rsidRPr="003670DC" w:rsidRDefault="0052344E" w:rsidP="0052344E">
            <w:r w:rsidRPr="003670DC">
              <w:t>от ___________</w:t>
            </w:r>
          </w:p>
          <w:p w:rsidR="0052344E" w:rsidRPr="003670DC" w:rsidRDefault="0052344E" w:rsidP="0052344E"/>
          <w:p w:rsidR="0052344E" w:rsidRPr="003670DC" w:rsidRDefault="0052344E" w:rsidP="0052344E">
            <w:r w:rsidRPr="003670DC">
              <w:t>г. Нижневартовск</w:t>
            </w:r>
          </w:p>
        </w:tc>
        <w:tc>
          <w:tcPr>
            <w:tcW w:w="4696" w:type="dxa"/>
            <w:tcBorders>
              <w:top w:val="nil"/>
              <w:left w:val="nil"/>
              <w:bottom w:val="nil"/>
              <w:right w:val="nil"/>
            </w:tcBorders>
          </w:tcPr>
          <w:p w:rsidR="0052344E" w:rsidRPr="003670DC" w:rsidRDefault="0052344E" w:rsidP="0052344E">
            <w:pPr>
              <w:tabs>
                <w:tab w:val="left" w:pos="3123"/>
                <w:tab w:val="left" w:pos="3270"/>
              </w:tabs>
              <w:jc w:val="right"/>
            </w:pPr>
            <w:r w:rsidRPr="003670DC">
              <w:t>№______</w:t>
            </w:r>
          </w:p>
        </w:tc>
      </w:tr>
    </w:tbl>
    <w:p w:rsidR="00A27B69" w:rsidRPr="003670DC" w:rsidRDefault="00A27B69" w:rsidP="00A27B69">
      <w:pPr>
        <w:ind w:right="5103"/>
        <w:rPr>
          <w:szCs w:val="20"/>
        </w:rPr>
      </w:pPr>
    </w:p>
    <w:p w:rsidR="00D94EEE" w:rsidRPr="003670DC" w:rsidRDefault="00D94EEE" w:rsidP="00852ED8">
      <w:pPr>
        <w:ind w:right="5103"/>
        <w:jc w:val="both"/>
      </w:pPr>
      <w:r w:rsidRPr="003670DC">
        <w:t xml:space="preserve">О </w:t>
      </w:r>
      <w:r w:rsidR="0025069B">
        <w:t xml:space="preserve">внесении изменений в приложение 1 </w:t>
      </w:r>
      <w:r w:rsidRPr="003670DC">
        <w:t>к постано</w:t>
      </w:r>
      <w:r w:rsidR="007930D3">
        <w:t>влению администрации района от 12</w:t>
      </w:r>
      <w:r w:rsidRPr="003670DC">
        <w:t>.1</w:t>
      </w:r>
      <w:r w:rsidR="007930D3">
        <w:t>2</w:t>
      </w:r>
      <w:r w:rsidRPr="003670DC">
        <w:t>.20</w:t>
      </w:r>
      <w:r w:rsidR="007930D3">
        <w:t>23 № 1342</w:t>
      </w:r>
      <w:r w:rsidR="007A2A3A" w:rsidRPr="003670DC">
        <w:t xml:space="preserve"> </w:t>
      </w:r>
      <w:r w:rsidRPr="003670DC">
        <w:t>«Об утверждении муниципальной программы «Развитие образования в Нижневартовском районе»</w:t>
      </w:r>
      <w:r w:rsidR="00AD4D94" w:rsidRPr="003670DC">
        <w:t>»</w:t>
      </w:r>
    </w:p>
    <w:p w:rsidR="00EA5AE9" w:rsidRPr="003670DC" w:rsidRDefault="00EA5AE9" w:rsidP="00CC3BAA">
      <w:pPr>
        <w:jc w:val="both"/>
        <w:rPr>
          <w:sz w:val="20"/>
        </w:rPr>
      </w:pPr>
    </w:p>
    <w:p w:rsidR="00133BDE" w:rsidRPr="003670DC" w:rsidRDefault="00D5383F" w:rsidP="00A03E93">
      <w:pPr>
        <w:ind w:firstLine="708"/>
        <w:jc w:val="both"/>
        <w:rPr>
          <w:iCs/>
        </w:rPr>
      </w:pPr>
      <w:r w:rsidRPr="003670DC">
        <w:rPr>
          <w:color w:val="000000" w:themeColor="text1"/>
        </w:rPr>
        <w:t>В соответствии со статьей 179 Бюджетного кодекса Российской Федераци</w:t>
      </w:r>
      <w:r w:rsidR="000F6BA5" w:rsidRPr="003670DC">
        <w:rPr>
          <w:color w:val="000000" w:themeColor="text1"/>
        </w:rPr>
        <w:t>и, руководствуясь постановлениями</w:t>
      </w:r>
      <w:r w:rsidRPr="003670DC">
        <w:rPr>
          <w:color w:val="000000" w:themeColor="text1"/>
        </w:rPr>
        <w:t xml:space="preserve"> администрации района от 17.09.2021 № 1663 «О порядке разработки и реализации муниципальных про</w:t>
      </w:r>
      <w:r w:rsidR="001D5432" w:rsidRPr="003670DC">
        <w:rPr>
          <w:color w:val="000000" w:themeColor="text1"/>
        </w:rPr>
        <w:t>грамм Нижневартовского района»</w:t>
      </w:r>
      <w:r w:rsidRPr="003670DC">
        <w:rPr>
          <w:color w:val="000000" w:themeColor="text1"/>
        </w:rPr>
        <w:t>,</w:t>
      </w:r>
      <w:r w:rsidR="005C2947" w:rsidRPr="005C2947">
        <w:t xml:space="preserve"> </w:t>
      </w:r>
      <w:r w:rsidRPr="000E2381">
        <w:rPr>
          <w:color w:val="000000" w:themeColor="text1"/>
        </w:rPr>
        <w:t xml:space="preserve">с целью уточнения </w:t>
      </w:r>
      <w:r w:rsidR="00180F5E" w:rsidRPr="000E2381">
        <w:rPr>
          <w:color w:val="000000" w:themeColor="text1"/>
        </w:rPr>
        <w:t xml:space="preserve">показателей и </w:t>
      </w:r>
      <w:r w:rsidRPr="000E2381">
        <w:rPr>
          <w:color w:val="000000" w:themeColor="text1"/>
        </w:rPr>
        <w:t>объемов финансирования мероприятий</w:t>
      </w:r>
      <w:r w:rsidR="005415DD" w:rsidRPr="000E2381">
        <w:rPr>
          <w:color w:val="000000" w:themeColor="text1"/>
        </w:rPr>
        <w:t>:</w:t>
      </w:r>
    </w:p>
    <w:p w:rsidR="00DF5CC7" w:rsidRPr="003670DC" w:rsidRDefault="00944EAE" w:rsidP="00536976">
      <w:pPr>
        <w:ind w:firstLine="709"/>
        <w:jc w:val="both"/>
      </w:pPr>
      <w:r w:rsidRPr="003670DC">
        <w:t>1. Внести в приложени</w:t>
      </w:r>
      <w:r w:rsidR="003E7F17" w:rsidRPr="003670DC">
        <w:t>е</w:t>
      </w:r>
      <w:r w:rsidR="0025069B">
        <w:t xml:space="preserve"> 1</w:t>
      </w:r>
      <w:r w:rsidRPr="003670DC">
        <w:t xml:space="preserve"> к постано</w:t>
      </w:r>
      <w:r w:rsidR="007930D3">
        <w:t>влению администрации района от 12</w:t>
      </w:r>
      <w:r w:rsidRPr="003670DC">
        <w:t>.1</w:t>
      </w:r>
      <w:r w:rsidR="007930D3">
        <w:t>2</w:t>
      </w:r>
      <w:r w:rsidRPr="003670DC">
        <w:t>.20</w:t>
      </w:r>
      <w:r w:rsidR="007930D3">
        <w:t>23 № 1342</w:t>
      </w:r>
      <w:r w:rsidR="00704C46" w:rsidRPr="003670DC">
        <w:t xml:space="preserve"> </w:t>
      </w:r>
      <w:r w:rsidRPr="003670DC">
        <w:t>«Об утверждении муниципальной программы «Развитие образования в Нижневартовском районе» следующие изменения:</w:t>
      </w:r>
    </w:p>
    <w:p w:rsidR="00DE7701" w:rsidRPr="003670DC" w:rsidRDefault="00DF5CC7" w:rsidP="001A22F0">
      <w:pPr>
        <w:widowControl w:val="0"/>
        <w:ind w:firstLine="709"/>
        <w:jc w:val="both"/>
      </w:pPr>
      <w:r w:rsidRPr="003670DC">
        <w:t>1.1.</w:t>
      </w:r>
      <w:r w:rsidR="00485718" w:rsidRPr="003670DC">
        <w:t xml:space="preserve"> </w:t>
      </w:r>
      <w:r w:rsidR="001634E3">
        <w:t>Раздел</w:t>
      </w:r>
      <w:r w:rsidR="00EE1655">
        <w:t>ы</w:t>
      </w:r>
      <w:r w:rsidR="0025069B">
        <w:t xml:space="preserve"> </w:t>
      </w:r>
      <w:r w:rsidR="00FA4297" w:rsidRPr="00FA4297">
        <w:t>«</w:t>
      </w:r>
      <w:r w:rsidR="00321696" w:rsidRPr="00321696">
        <w:t>Показатели муниципальной программы</w:t>
      </w:r>
      <w:r w:rsidR="0025069B" w:rsidRPr="00FA4297">
        <w:t xml:space="preserve">», </w:t>
      </w:r>
      <w:r w:rsidR="00FA4297" w:rsidRPr="00FA4297">
        <w:t>«</w:t>
      </w:r>
      <w:r w:rsidR="00321696" w:rsidRPr="00321696">
        <w:t>Помесячный план достижения показателей муниципальной программы в 2024 году</w:t>
      </w:r>
      <w:r w:rsidR="00FA4297" w:rsidRPr="00FA4297">
        <w:t>»</w:t>
      </w:r>
      <w:r w:rsidR="00321696">
        <w:t>, «</w:t>
      </w:r>
      <w:r w:rsidR="00321696" w:rsidRPr="00321696">
        <w:t>Финансовое обеспечение муниципальной программы</w:t>
      </w:r>
      <w:r w:rsidR="00321696">
        <w:t>»</w:t>
      </w:r>
      <w:r w:rsidR="00FA4297" w:rsidRPr="00FA4297">
        <w:t xml:space="preserve"> Паспорта муниципальной программы изложить в новой редакции</w:t>
      </w:r>
      <w:r w:rsidR="00321696">
        <w:t>,</w:t>
      </w:r>
      <w:r w:rsidR="0025069B">
        <w:t xml:space="preserve"> согласно приложению</w:t>
      </w:r>
      <w:r w:rsidR="00FA4297" w:rsidRPr="00FA4297">
        <w:t>.</w:t>
      </w:r>
    </w:p>
    <w:p w:rsidR="009D42F5" w:rsidRPr="003670DC" w:rsidRDefault="009D42F5" w:rsidP="00DF5CC7">
      <w:pPr>
        <w:ind w:firstLine="708"/>
        <w:jc w:val="both"/>
      </w:pPr>
    </w:p>
    <w:p w:rsidR="00D71BA9" w:rsidRPr="003670DC" w:rsidRDefault="00D71BA9" w:rsidP="00D71BA9">
      <w:pPr>
        <w:autoSpaceDE w:val="0"/>
        <w:autoSpaceDN w:val="0"/>
        <w:adjustRightInd w:val="0"/>
        <w:ind w:firstLine="709"/>
        <w:jc w:val="both"/>
      </w:pPr>
      <w:r w:rsidRPr="003670DC">
        <w:t>2. Отделу делопроизводства, контроля и обеспечения работы руководства управления обеспечения дея</w:t>
      </w:r>
      <w:r w:rsidR="00147F33" w:rsidRPr="003670DC">
        <w:t>тельности администрации района</w:t>
      </w:r>
      <w:r w:rsidRPr="003670DC">
        <w:t xml:space="preserve"> разместить постановление на официальном веб-сайте администрации района: </w:t>
      </w:r>
      <w:hyperlink r:id="rId8" w:history="1">
        <w:r w:rsidRPr="003670DC">
          <w:rPr>
            <w:rStyle w:val="af9"/>
          </w:rPr>
          <w:t>www.nvraion.ru</w:t>
        </w:r>
      </w:hyperlink>
      <w:r w:rsidRPr="003670DC">
        <w:t>.</w:t>
      </w:r>
    </w:p>
    <w:p w:rsidR="00D71BA9" w:rsidRPr="003670DC" w:rsidRDefault="00D71BA9" w:rsidP="00D71BA9">
      <w:pPr>
        <w:autoSpaceDE w:val="0"/>
        <w:autoSpaceDN w:val="0"/>
        <w:adjustRightInd w:val="0"/>
        <w:ind w:firstLine="709"/>
        <w:jc w:val="both"/>
      </w:pPr>
    </w:p>
    <w:p w:rsidR="00D71BA9" w:rsidRPr="003670DC" w:rsidRDefault="00D71BA9" w:rsidP="00D71BA9">
      <w:pPr>
        <w:autoSpaceDE w:val="0"/>
        <w:autoSpaceDN w:val="0"/>
        <w:adjustRightInd w:val="0"/>
        <w:ind w:firstLine="709"/>
        <w:jc w:val="both"/>
      </w:pPr>
      <w:r w:rsidRPr="003670DC">
        <w:t>3. Управлению общественных связей и информационной политики администрации района (</w:t>
      </w:r>
      <w:r w:rsidR="00B87394" w:rsidRPr="003670DC">
        <w:t>С.Ю. Маликов</w:t>
      </w:r>
      <w:r w:rsidRPr="003670DC">
        <w:t>) опубликовать постановление в приложении «Официальный бюллетень» к районной газете «Новости Приобья».</w:t>
      </w:r>
    </w:p>
    <w:p w:rsidR="00D94EEE" w:rsidRPr="003670DC" w:rsidRDefault="00D94EEE" w:rsidP="00D94EEE">
      <w:pPr>
        <w:ind w:firstLine="709"/>
        <w:jc w:val="both"/>
      </w:pPr>
    </w:p>
    <w:p w:rsidR="00D94EEE" w:rsidRPr="003670DC" w:rsidRDefault="00D94EEE" w:rsidP="00D94EEE">
      <w:pPr>
        <w:ind w:firstLine="709"/>
        <w:jc w:val="both"/>
      </w:pPr>
      <w:r w:rsidRPr="003670DC">
        <w:t>4. Постановление вступает в силу после его официального опубликования (обнародования).</w:t>
      </w:r>
    </w:p>
    <w:p w:rsidR="00D94EEE" w:rsidRPr="003670DC" w:rsidRDefault="00D94EEE" w:rsidP="00D94EEE">
      <w:pPr>
        <w:ind w:firstLine="709"/>
        <w:jc w:val="both"/>
      </w:pPr>
    </w:p>
    <w:p w:rsidR="00D94EEE" w:rsidRPr="003670DC" w:rsidRDefault="00D94EEE" w:rsidP="00D94EEE">
      <w:pPr>
        <w:ind w:firstLine="709"/>
        <w:jc w:val="both"/>
        <w:rPr>
          <w:bCs/>
        </w:rPr>
      </w:pPr>
      <w:r w:rsidRPr="003670DC">
        <w:t xml:space="preserve">5. Контроль за выполнением постановления возложить на исполняющего обязанности </w:t>
      </w:r>
      <w:r w:rsidR="00B87394" w:rsidRPr="003670DC">
        <w:t xml:space="preserve">начальника управления образования и молодежной политики администрации района </w:t>
      </w:r>
      <w:r w:rsidR="001A22F0">
        <w:t>О.В. Бардина</w:t>
      </w:r>
      <w:r w:rsidRPr="003670DC">
        <w:t>.</w:t>
      </w:r>
    </w:p>
    <w:p w:rsidR="00D94EEE" w:rsidRDefault="00D94EEE" w:rsidP="00D94EEE">
      <w:pPr>
        <w:jc w:val="both"/>
      </w:pPr>
    </w:p>
    <w:p w:rsidR="000E2381" w:rsidRPr="003670DC" w:rsidRDefault="000E2381" w:rsidP="00D94EEE">
      <w:pPr>
        <w:jc w:val="both"/>
      </w:pPr>
    </w:p>
    <w:p w:rsidR="00413509" w:rsidRPr="003670DC" w:rsidRDefault="001E506C" w:rsidP="00D94EEE">
      <w:pPr>
        <w:shd w:val="clear" w:color="auto" w:fill="FFFFFF"/>
        <w:jc w:val="both"/>
        <w:sectPr w:rsidR="00413509" w:rsidRPr="003670DC" w:rsidSect="00E86C28">
          <w:headerReference w:type="default" r:id="rId9"/>
          <w:pgSz w:w="11907" w:h="16840" w:code="9"/>
          <w:pgMar w:top="1134" w:right="567" w:bottom="1134" w:left="1701" w:header="720" w:footer="720" w:gutter="0"/>
          <w:cols w:space="720"/>
          <w:noEndnote/>
          <w:docGrid w:linePitch="381"/>
        </w:sectPr>
      </w:pPr>
      <w:r w:rsidRPr="003670DC">
        <w:t>Глава</w:t>
      </w:r>
      <w:r w:rsidR="00D94EEE" w:rsidRPr="003670DC">
        <w:t xml:space="preserve"> района                                                                                 </w:t>
      </w:r>
      <w:r w:rsidRPr="003670DC">
        <w:t>Б.А. Саломатин</w:t>
      </w:r>
    </w:p>
    <w:p w:rsidR="001A22F0" w:rsidRPr="00DF41C6" w:rsidRDefault="0025069B" w:rsidP="001A22F0">
      <w:pPr>
        <w:tabs>
          <w:tab w:val="left" w:pos="9923"/>
        </w:tabs>
        <w:ind w:left="9923"/>
        <w:jc w:val="both"/>
      </w:pPr>
      <w:r>
        <w:lastRenderedPageBreak/>
        <w:t xml:space="preserve">Приложение </w:t>
      </w:r>
      <w:r w:rsidRPr="00DF41C6">
        <w:t>к</w:t>
      </w:r>
      <w:r w:rsidR="001A22F0" w:rsidRPr="00DF41C6">
        <w:t xml:space="preserve"> постановлению администрации района </w:t>
      </w:r>
    </w:p>
    <w:p w:rsidR="001A22F0" w:rsidRPr="00DF41C6" w:rsidRDefault="001A22F0" w:rsidP="001A22F0">
      <w:pPr>
        <w:tabs>
          <w:tab w:val="left" w:pos="9923"/>
        </w:tabs>
        <w:ind w:left="9923"/>
        <w:jc w:val="both"/>
      </w:pPr>
      <w:r w:rsidRPr="00DF41C6">
        <w:t>от__________№________________</w:t>
      </w:r>
    </w:p>
    <w:p w:rsidR="001A22F0" w:rsidRPr="0025069B" w:rsidRDefault="001A22F0" w:rsidP="001A22F0">
      <w:pPr>
        <w:jc w:val="both"/>
        <w:rPr>
          <w:b/>
        </w:rPr>
      </w:pPr>
    </w:p>
    <w:p w:rsidR="0025069B" w:rsidRDefault="001A22F0" w:rsidP="00321696">
      <w:pPr>
        <w:jc w:val="center"/>
        <w:rPr>
          <w:b/>
        </w:rPr>
      </w:pPr>
      <w:r w:rsidRPr="0025069B">
        <w:rPr>
          <w:b/>
        </w:rPr>
        <w:t>«Изменения, которые вносятся в Паспорт муниципальной программы</w:t>
      </w:r>
      <w:r w:rsidR="001634E3" w:rsidRPr="0025069B">
        <w:rPr>
          <w:b/>
        </w:rPr>
        <w:t xml:space="preserve"> </w:t>
      </w:r>
    </w:p>
    <w:p w:rsidR="00321696" w:rsidRDefault="0025069B" w:rsidP="00321696">
      <w:pPr>
        <w:jc w:val="center"/>
        <w:rPr>
          <w:b/>
        </w:rPr>
      </w:pPr>
      <w:r w:rsidRPr="0025069B">
        <w:rPr>
          <w:b/>
        </w:rPr>
        <w:t>«Развитие образования в Нижневартовском районе»</w:t>
      </w:r>
    </w:p>
    <w:p w:rsidR="0025069B" w:rsidRPr="0025069B" w:rsidRDefault="0025069B" w:rsidP="00321696">
      <w:pPr>
        <w:jc w:val="center"/>
        <w:rPr>
          <w:b/>
        </w:rPr>
      </w:pPr>
    </w:p>
    <w:p w:rsidR="007930D3" w:rsidRPr="0025069B" w:rsidRDefault="0025069B" w:rsidP="001634E3">
      <w:pPr>
        <w:jc w:val="center"/>
        <w:rPr>
          <w:sz w:val="24"/>
          <w:szCs w:val="24"/>
        </w:rPr>
      </w:pPr>
      <w:proofErr w:type="gramStart"/>
      <w:r>
        <w:rPr>
          <w:sz w:val="24"/>
          <w:szCs w:val="24"/>
        </w:rPr>
        <w:t>«</w:t>
      </w:r>
      <w:r w:rsidRPr="0025069B">
        <w:rPr>
          <w:sz w:val="24"/>
          <w:szCs w:val="24"/>
        </w:rPr>
        <w:t xml:space="preserve"> 2</w:t>
      </w:r>
      <w:proofErr w:type="gramEnd"/>
      <w:r w:rsidR="005415DD">
        <w:rPr>
          <w:sz w:val="24"/>
          <w:szCs w:val="24"/>
        </w:rPr>
        <w:t xml:space="preserve">. </w:t>
      </w:r>
      <w:r w:rsidR="001634E3" w:rsidRPr="0025069B">
        <w:rPr>
          <w:sz w:val="24"/>
          <w:szCs w:val="24"/>
        </w:rPr>
        <w:t>Показатели муниципальной программы</w:t>
      </w:r>
    </w:p>
    <w:tbl>
      <w:tblPr>
        <w:tblpPr w:leftFromText="180" w:rightFromText="180" w:vertAnchor="text" w:tblpXSpec="right" w:tblpY="1"/>
        <w:tblOverlap w:val="never"/>
        <w:tblW w:w="15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992"/>
        <w:gridCol w:w="709"/>
        <w:gridCol w:w="709"/>
        <w:gridCol w:w="850"/>
        <w:gridCol w:w="851"/>
        <w:gridCol w:w="850"/>
        <w:gridCol w:w="851"/>
        <w:gridCol w:w="850"/>
        <w:gridCol w:w="1276"/>
        <w:gridCol w:w="1559"/>
        <w:gridCol w:w="1276"/>
        <w:gridCol w:w="1547"/>
      </w:tblGrid>
      <w:tr w:rsidR="007930D3" w:rsidRPr="00321696" w:rsidTr="007930D3">
        <w:trPr>
          <w:trHeight w:val="444"/>
          <w:tblHeader/>
        </w:trPr>
        <w:tc>
          <w:tcPr>
            <w:tcW w:w="704" w:type="dxa"/>
            <w:vMerge w:val="restart"/>
          </w:tcPr>
          <w:p w:rsidR="007930D3" w:rsidRPr="00321696" w:rsidRDefault="007930D3" w:rsidP="007930D3">
            <w:pPr>
              <w:jc w:val="center"/>
              <w:rPr>
                <w:sz w:val="20"/>
                <w:szCs w:val="20"/>
              </w:rPr>
            </w:pPr>
            <w:r w:rsidRPr="00321696">
              <w:rPr>
                <w:sz w:val="20"/>
                <w:szCs w:val="20"/>
              </w:rPr>
              <w:t>№ п/п</w:t>
            </w:r>
          </w:p>
        </w:tc>
        <w:tc>
          <w:tcPr>
            <w:tcW w:w="1985" w:type="dxa"/>
            <w:vMerge w:val="restart"/>
          </w:tcPr>
          <w:p w:rsidR="007930D3" w:rsidRPr="00321696" w:rsidRDefault="007930D3" w:rsidP="007930D3">
            <w:pPr>
              <w:jc w:val="center"/>
              <w:rPr>
                <w:sz w:val="20"/>
                <w:szCs w:val="20"/>
              </w:rPr>
            </w:pPr>
            <w:r w:rsidRPr="00321696">
              <w:rPr>
                <w:sz w:val="20"/>
                <w:szCs w:val="20"/>
              </w:rPr>
              <w:t>Наименование показателя</w:t>
            </w:r>
          </w:p>
        </w:tc>
        <w:tc>
          <w:tcPr>
            <w:tcW w:w="992" w:type="dxa"/>
            <w:vMerge w:val="restart"/>
          </w:tcPr>
          <w:p w:rsidR="007930D3" w:rsidRPr="00321696" w:rsidRDefault="007930D3" w:rsidP="007930D3">
            <w:pPr>
              <w:jc w:val="center"/>
              <w:rPr>
                <w:sz w:val="20"/>
                <w:szCs w:val="20"/>
              </w:rPr>
            </w:pPr>
            <w:r w:rsidRPr="00321696">
              <w:rPr>
                <w:sz w:val="20"/>
                <w:szCs w:val="20"/>
              </w:rPr>
              <w:t>Единица измерения (по ОКЕИ)</w:t>
            </w:r>
          </w:p>
        </w:tc>
        <w:tc>
          <w:tcPr>
            <w:tcW w:w="1418" w:type="dxa"/>
            <w:gridSpan w:val="2"/>
          </w:tcPr>
          <w:p w:rsidR="007930D3" w:rsidRPr="00321696" w:rsidRDefault="007930D3" w:rsidP="007930D3">
            <w:pPr>
              <w:jc w:val="center"/>
              <w:rPr>
                <w:sz w:val="20"/>
                <w:szCs w:val="20"/>
              </w:rPr>
            </w:pPr>
            <w:r w:rsidRPr="00321696">
              <w:rPr>
                <w:sz w:val="20"/>
                <w:szCs w:val="20"/>
              </w:rPr>
              <w:t>Базовое значение</w:t>
            </w:r>
          </w:p>
        </w:tc>
        <w:tc>
          <w:tcPr>
            <w:tcW w:w="5528" w:type="dxa"/>
            <w:gridSpan w:val="6"/>
            <w:tcBorders>
              <w:bottom w:val="single" w:sz="4" w:space="0" w:color="auto"/>
            </w:tcBorders>
          </w:tcPr>
          <w:p w:rsidR="007930D3" w:rsidRPr="00321696" w:rsidRDefault="007930D3" w:rsidP="007930D3">
            <w:pPr>
              <w:jc w:val="center"/>
              <w:rPr>
                <w:sz w:val="20"/>
                <w:szCs w:val="20"/>
              </w:rPr>
            </w:pPr>
            <w:r w:rsidRPr="00321696">
              <w:rPr>
                <w:sz w:val="20"/>
                <w:szCs w:val="20"/>
              </w:rPr>
              <w:t>Значение показателя по годам</w:t>
            </w:r>
          </w:p>
        </w:tc>
        <w:tc>
          <w:tcPr>
            <w:tcW w:w="1559" w:type="dxa"/>
            <w:vMerge w:val="restart"/>
          </w:tcPr>
          <w:p w:rsidR="007930D3" w:rsidRPr="00321696" w:rsidRDefault="007930D3" w:rsidP="007930D3">
            <w:pPr>
              <w:jc w:val="center"/>
              <w:rPr>
                <w:sz w:val="20"/>
                <w:szCs w:val="20"/>
              </w:rPr>
            </w:pPr>
            <w:r w:rsidRPr="00321696">
              <w:rPr>
                <w:sz w:val="20"/>
                <w:szCs w:val="20"/>
              </w:rPr>
              <w:t xml:space="preserve">Документ </w:t>
            </w:r>
          </w:p>
        </w:tc>
        <w:tc>
          <w:tcPr>
            <w:tcW w:w="1276" w:type="dxa"/>
            <w:vMerge w:val="restart"/>
          </w:tcPr>
          <w:p w:rsidR="007930D3" w:rsidRPr="00321696" w:rsidRDefault="007930D3" w:rsidP="007930D3">
            <w:pPr>
              <w:jc w:val="center"/>
              <w:rPr>
                <w:sz w:val="20"/>
                <w:szCs w:val="20"/>
              </w:rPr>
            </w:pPr>
            <w:r w:rsidRPr="00321696">
              <w:rPr>
                <w:sz w:val="20"/>
                <w:szCs w:val="20"/>
              </w:rPr>
              <w:t xml:space="preserve">Ответственный за достижение показателя </w:t>
            </w:r>
          </w:p>
        </w:tc>
        <w:tc>
          <w:tcPr>
            <w:tcW w:w="1547" w:type="dxa"/>
            <w:vMerge w:val="restart"/>
            <w:shd w:val="clear" w:color="auto" w:fill="FFFFFF"/>
          </w:tcPr>
          <w:p w:rsidR="007930D3" w:rsidRPr="00321696" w:rsidRDefault="007930D3" w:rsidP="007930D3">
            <w:pPr>
              <w:jc w:val="center"/>
              <w:rPr>
                <w:sz w:val="20"/>
                <w:szCs w:val="20"/>
              </w:rPr>
            </w:pPr>
            <w:r w:rsidRPr="00321696">
              <w:rPr>
                <w:sz w:val="20"/>
                <w:szCs w:val="20"/>
              </w:rPr>
              <w:t xml:space="preserve">Связь с показателями национальных целей </w:t>
            </w:r>
          </w:p>
        </w:tc>
      </w:tr>
      <w:tr w:rsidR="007930D3" w:rsidRPr="00321696" w:rsidTr="007930D3">
        <w:trPr>
          <w:trHeight w:val="594"/>
        </w:trPr>
        <w:tc>
          <w:tcPr>
            <w:tcW w:w="704" w:type="dxa"/>
            <w:vMerge/>
          </w:tcPr>
          <w:p w:rsidR="007930D3" w:rsidRPr="00321696" w:rsidRDefault="007930D3" w:rsidP="007930D3">
            <w:pPr>
              <w:jc w:val="center"/>
              <w:rPr>
                <w:sz w:val="20"/>
                <w:szCs w:val="20"/>
              </w:rPr>
            </w:pPr>
          </w:p>
        </w:tc>
        <w:tc>
          <w:tcPr>
            <w:tcW w:w="1985" w:type="dxa"/>
            <w:vMerge/>
          </w:tcPr>
          <w:p w:rsidR="007930D3" w:rsidRPr="00321696" w:rsidRDefault="007930D3" w:rsidP="007930D3">
            <w:pPr>
              <w:jc w:val="center"/>
              <w:rPr>
                <w:sz w:val="20"/>
                <w:szCs w:val="20"/>
              </w:rPr>
            </w:pPr>
          </w:p>
        </w:tc>
        <w:tc>
          <w:tcPr>
            <w:tcW w:w="992" w:type="dxa"/>
            <w:vMerge/>
          </w:tcPr>
          <w:p w:rsidR="007930D3" w:rsidRPr="00321696" w:rsidRDefault="007930D3" w:rsidP="007930D3">
            <w:pPr>
              <w:jc w:val="center"/>
              <w:rPr>
                <w:sz w:val="20"/>
                <w:szCs w:val="20"/>
              </w:rPr>
            </w:pPr>
          </w:p>
        </w:tc>
        <w:tc>
          <w:tcPr>
            <w:tcW w:w="709" w:type="dxa"/>
          </w:tcPr>
          <w:p w:rsidR="007930D3" w:rsidRPr="00321696" w:rsidRDefault="007930D3" w:rsidP="007930D3">
            <w:pPr>
              <w:jc w:val="center"/>
              <w:rPr>
                <w:sz w:val="20"/>
                <w:szCs w:val="20"/>
              </w:rPr>
            </w:pPr>
            <w:r w:rsidRPr="00321696">
              <w:rPr>
                <w:sz w:val="20"/>
                <w:szCs w:val="20"/>
              </w:rPr>
              <w:t>значение</w:t>
            </w:r>
          </w:p>
        </w:tc>
        <w:tc>
          <w:tcPr>
            <w:tcW w:w="709" w:type="dxa"/>
            <w:tcBorders>
              <w:right w:val="single" w:sz="4" w:space="0" w:color="auto"/>
            </w:tcBorders>
          </w:tcPr>
          <w:p w:rsidR="007930D3" w:rsidRPr="00321696" w:rsidRDefault="007930D3" w:rsidP="007930D3">
            <w:pPr>
              <w:jc w:val="center"/>
              <w:rPr>
                <w:sz w:val="20"/>
                <w:szCs w:val="20"/>
              </w:rPr>
            </w:pPr>
            <w:r w:rsidRPr="00321696">
              <w:rPr>
                <w:sz w:val="20"/>
                <w:szCs w:val="20"/>
              </w:rPr>
              <w:t>год</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lang w:val="en-US"/>
              </w:rPr>
            </w:pPr>
            <w:r w:rsidRPr="00321696">
              <w:rPr>
                <w:sz w:val="20"/>
                <w:szCs w:val="20"/>
                <w:lang w:val="en-US"/>
              </w:rPr>
              <w:t>2024</w:t>
            </w:r>
          </w:p>
        </w:tc>
        <w:tc>
          <w:tcPr>
            <w:tcW w:w="851"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26</w:t>
            </w:r>
          </w:p>
        </w:tc>
        <w:tc>
          <w:tcPr>
            <w:tcW w:w="851"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27</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28</w:t>
            </w:r>
          </w:p>
        </w:tc>
        <w:tc>
          <w:tcPr>
            <w:tcW w:w="1276" w:type="dxa"/>
            <w:tcBorders>
              <w:top w:val="single" w:sz="4" w:space="0" w:color="auto"/>
              <w:left w:val="single" w:sz="4" w:space="0" w:color="auto"/>
              <w:bottom w:val="single" w:sz="4" w:space="0" w:color="auto"/>
            </w:tcBorders>
          </w:tcPr>
          <w:p w:rsidR="007930D3" w:rsidRPr="00321696" w:rsidRDefault="007930D3" w:rsidP="007930D3">
            <w:pPr>
              <w:jc w:val="center"/>
              <w:rPr>
                <w:sz w:val="20"/>
                <w:szCs w:val="20"/>
              </w:rPr>
            </w:pPr>
            <w:r w:rsidRPr="00321696">
              <w:rPr>
                <w:sz w:val="20"/>
                <w:szCs w:val="20"/>
              </w:rPr>
              <w:t>на момент окончания реализации муниципальной программы</w:t>
            </w:r>
          </w:p>
        </w:tc>
        <w:tc>
          <w:tcPr>
            <w:tcW w:w="1559" w:type="dxa"/>
            <w:vMerge/>
          </w:tcPr>
          <w:p w:rsidR="007930D3" w:rsidRPr="00321696" w:rsidRDefault="007930D3" w:rsidP="007930D3">
            <w:pPr>
              <w:jc w:val="center"/>
              <w:rPr>
                <w:sz w:val="20"/>
                <w:szCs w:val="20"/>
              </w:rPr>
            </w:pPr>
          </w:p>
        </w:tc>
        <w:tc>
          <w:tcPr>
            <w:tcW w:w="1276" w:type="dxa"/>
            <w:vMerge/>
          </w:tcPr>
          <w:p w:rsidR="007930D3" w:rsidRPr="00321696" w:rsidRDefault="007930D3" w:rsidP="007930D3">
            <w:pPr>
              <w:jc w:val="center"/>
              <w:rPr>
                <w:sz w:val="20"/>
                <w:szCs w:val="20"/>
              </w:rPr>
            </w:pPr>
          </w:p>
        </w:tc>
        <w:tc>
          <w:tcPr>
            <w:tcW w:w="1547" w:type="dxa"/>
            <w:vMerge/>
            <w:shd w:val="clear" w:color="auto" w:fill="FFFFFF"/>
          </w:tcPr>
          <w:p w:rsidR="007930D3" w:rsidRPr="00321696" w:rsidRDefault="007930D3" w:rsidP="007930D3">
            <w:pPr>
              <w:jc w:val="center"/>
              <w:rPr>
                <w:sz w:val="20"/>
                <w:szCs w:val="20"/>
              </w:rPr>
            </w:pPr>
          </w:p>
        </w:tc>
      </w:tr>
      <w:tr w:rsidR="007930D3" w:rsidRPr="00321696" w:rsidTr="007930D3">
        <w:trPr>
          <w:trHeight w:val="372"/>
        </w:trPr>
        <w:tc>
          <w:tcPr>
            <w:tcW w:w="15009" w:type="dxa"/>
            <w:gridSpan w:val="14"/>
          </w:tcPr>
          <w:p w:rsidR="007930D3" w:rsidRPr="00321696" w:rsidRDefault="007930D3" w:rsidP="007930D3">
            <w:pPr>
              <w:rPr>
                <w:sz w:val="20"/>
                <w:szCs w:val="20"/>
              </w:rPr>
            </w:pPr>
            <w:r w:rsidRPr="00321696">
              <w:rPr>
                <w:sz w:val="20"/>
                <w:szCs w:val="20"/>
              </w:rPr>
              <w:t>Цель 1. Обеспечение доступности качественного образования, соответствующего современным потребностям общества и каждого жителя района</w:t>
            </w:r>
          </w:p>
        </w:tc>
      </w:tr>
      <w:tr w:rsidR="00DE4F88" w:rsidRPr="00321696" w:rsidTr="007930D3">
        <w:trPr>
          <w:trHeight w:val="372"/>
        </w:trPr>
        <w:tc>
          <w:tcPr>
            <w:tcW w:w="704" w:type="dxa"/>
          </w:tcPr>
          <w:p w:rsidR="00DE4F88" w:rsidRPr="00321696" w:rsidRDefault="00DE4F88" w:rsidP="00DE4F88">
            <w:pPr>
              <w:rPr>
                <w:sz w:val="20"/>
                <w:szCs w:val="20"/>
              </w:rPr>
            </w:pPr>
            <w:r w:rsidRPr="00321696">
              <w:rPr>
                <w:sz w:val="20"/>
                <w:szCs w:val="20"/>
              </w:rPr>
              <w:t>1.</w:t>
            </w:r>
          </w:p>
        </w:tc>
        <w:tc>
          <w:tcPr>
            <w:tcW w:w="1985" w:type="dxa"/>
          </w:tcPr>
          <w:p w:rsidR="00DE4F88" w:rsidRPr="00321696" w:rsidRDefault="00DE4F88" w:rsidP="00DE4F88">
            <w:pPr>
              <w:jc w:val="both"/>
              <w:rPr>
                <w:sz w:val="20"/>
                <w:szCs w:val="20"/>
              </w:rPr>
            </w:pPr>
            <w:r w:rsidRPr="00321696">
              <w:rPr>
                <w:sz w:val="20"/>
                <w:szCs w:val="20"/>
              </w:rPr>
              <w:t>Доля общеобразовательных организаций, оснащенных в целях внедрения цифровой образовательной среды</w:t>
            </w:r>
          </w:p>
        </w:tc>
        <w:tc>
          <w:tcPr>
            <w:tcW w:w="992" w:type="dxa"/>
          </w:tcPr>
          <w:p w:rsidR="00DE4F88" w:rsidRPr="00321696" w:rsidRDefault="00DE4F88" w:rsidP="00DE4F88">
            <w:pPr>
              <w:jc w:val="both"/>
              <w:rPr>
                <w:sz w:val="20"/>
                <w:szCs w:val="20"/>
              </w:rPr>
            </w:pPr>
            <w:r w:rsidRPr="00321696">
              <w:rPr>
                <w:sz w:val="20"/>
                <w:szCs w:val="20"/>
              </w:rPr>
              <w:t>процент</w:t>
            </w:r>
          </w:p>
        </w:tc>
        <w:tc>
          <w:tcPr>
            <w:tcW w:w="709" w:type="dxa"/>
          </w:tcPr>
          <w:p w:rsidR="00DE4F88" w:rsidRPr="00321696" w:rsidRDefault="00DE4F88" w:rsidP="00DE4F88">
            <w:pPr>
              <w:jc w:val="both"/>
              <w:rPr>
                <w:sz w:val="20"/>
                <w:szCs w:val="20"/>
              </w:rPr>
            </w:pPr>
            <w:r w:rsidRPr="00321696">
              <w:rPr>
                <w:sz w:val="20"/>
                <w:szCs w:val="20"/>
              </w:rPr>
              <w:t>2,0</w:t>
            </w:r>
          </w:p>
        </w:tc>
        <w:tc>
          <w:tcPr>
            <w:tcW w:w="709" w:type="dxa"/>
          </w:tcPr>
          <w:p w:rsidR="00DE4F88" w:rsidRPr="00321696" w:rsidRDefault="00DE4F88" w:rsidP="00DE4F88">
            <w:pPr>
              <w:jc w:val="both"/>
              <w:rPr>
                <w:sz w:val="20"/>
                <w:szCs w:val="20"/>
              </w:rPr>
            </w:pPr>
            <w:r w:rsidRPr="00321696">
              <w:rPr>
                <w:sz w:val="20"/>
                <w:szCs w:val="20"/>
              </w:rPr>
              <w:t>2022</w:t>
            </w:r>
          </w:p>
        </w:tc>
        <w:tc>
          <w:tcPr>
            <w:tcW w:w="850" w:type="dxa"/>
          </w:tcPr>
          <w:p w:rsidR="00DE4F88" w:rsidRPr="00321696" w:rsidRDefault="00DE4F88" w:rsidP="00DE4F88">
            <w:pPr>
              <w:jc w:val="both"/>
              <w:rPr>
                <w:sz w:val="20"/>
                <w:szCs w:val="20"/>
              </w:rPr>
            </w:pPr>
            <w:r w:rsidRPr="00321696">
              <w:rPr>
                <w:sz w:val="20"/>
                <w:szCs w:val="20"/>
              </w:rPr>
              <w:t>63,46</w:t>
            </w:r>
          </w:p>
        </w:tc>
        <w:tc>
          <w:tcPr>
            <w:tcW w:w="851" w:type="dxa"/>
          </w:tcPr>
          <w:p w:rsidR="00DE4F88" w:rsidRPr="00321696" w:rsidRDefault="00DE4F88" w:rsidP="00DE4F88">
            <w:r w:rsidRPr="00321696">
              <w:rPr>
                <w:sz w:val="20"/>
                <w:szCs w:val="20"/>
              </w:rPr>
              <w:t>63,46</w:t>
            </w:r>
          </w:p>
        </w:tc>
        <w:tc>
          <w:tcPr>
            <w:tcW w:w="850" w:type="dxa"/>
          </w:tcPr>
          <w:p w:rsidR="00DE4F88" w:rsidRPr="00321696" w:rsidRDefault="00DE4F88" w:rsidP="00DE4F88">
            <w:r w:rsidRPr="00321696">
              <w:rPr>
                <w:sz w:val="20"/>
                <w:szCs w:val="20"/>
              </w:rPr>
              <w:t>63,46</w:t>
            </w:r>
          </w:p>
        </w:tc>
        <w:tc>
          <w:tcPr>
            <w:tcW w:w="851" w:type="dxa"/>
          </w:tcPr>
          <w:p w:rsidR="00DE4F88" w:rsidRPr="00321696" w:rsidRDefault="00DE4F88" w:rsidP="00DE4F88">
            <w:r w:rsidRPr="00321696">
              <w:rPr>
                <w:sz w:val="20"/>
                <w:szCs w:val="20"/>
              </w:rPr>
              <w:t>63,46</w:t>
            </w:r>
          </w:p>
        </w:tc>
        <w:tc>
          <w:tcPr>
            <w:tcW w:w="850" w:type="dxa"/>
          </w:tcPr>
          <w:p w:rsidR="00DE4F88" w:rsidRPr="00321696" w:rsidRDefault="00DE4F88" w:rsidP="00DE4F88">
            <w:r w:rsidRPr="00321696">
              <w:rPr>
                <w:sz w:val="20"/>
                <w:szCs w:val="20"/>
              </w:rPr>
              <w:t>63,46</w:t>
            </w:r>
          </w:p>
        </w:tc>
        <w:tc>
          <w:tcPr>
            <w:tcW w:w="1276" w:type="dxa"/>
          </w:tcPr>
          <w:p w:rsidR="00DE4F88" w:rsidRPr="00321696" w:rsidRDefault="00DE4F88" w:rsidP="00DE4F88">
            <w:r w:rsidRPr="00321696">
              <w:rPr>
                <w:sz w:val="20"/>
                <w:szCs w:val="20"/>
              </w:rPr>
              <w:t>63,46</w:t>
            </w:r>
          </w:p>
        </w:tc>
        <w:tc>
          <w:tcPr>
            <w:tcW w:w="1559" w:type="dxa"/>
          </w:tcPr>
          <w:p w:rsidR="00DE4F88" w:rsidRPr="00321696" w:rsidRDefault="00DE4F88" w:rsidP="00DE4F88">
            <w:pPr>
              <w:jc w:val="both"/>
              <w:rPr>
                <w:sz w:val="20"/>
                <w:szCs w:val="20"/>
              </w:rPr>
            </w:pPr>
            <w:r w:rsidRPr="00321696">
              <w:rPr>
                <w:sz w:val="20"/>
                <w:szCs w:val="20"/>
              </w:rPr>
              <w:t>Региональный проект «Цифровая образовательная среда» национального проекта «Образование»</w:t>
            </w:r>
          </w:p>
        </w:tc>
        <w:tc>
          <w:tcPr>
            <w:tcW w:w="1276" w:type="dxa"/>
          </w:tcPr>
          <w:p w:rsidR="00DE4F88" w:rsidRPr="00321696" w:rsidRDefault="00DE4F88" w:rsidP="00DE4F88">
            <w:pPr>
              <w:jc w:val="both"/>
              <w:rPr>
                <w:sz w:val="20"/>
                <w:szCs w:val="20"/>
              </w:rPr>
            </w:pPr>
            <w:r w:rsidRPr="00321696">
              <w:rPr>
                <w:sz w:val="20"/>
                <w:szCs w:val="20"/>
              </w:rPr>
              <w:t>управление образования и молодежной политики администрации района (далее ‒  управление образования и молодежной политики)</w:t>
            </w:r>
          </w:p>
        </w:tc>
        <w:tc>
          <w:tcPr>
            <w:tcW w:w="1547" w:type="dxa"/>
          </w:tcPr>
          <w:p w:rsidR="00DE4F88" w:rsidRPr="00321696" w:rsidRDefault="00DE4F88" w:rsidP="00DE4F88">
            <w:pPr>
              <w:jc w:val="both"/>
              <w:rPr>
                <w:sz w:val="20"/>
                <w:szCs w:val="20"/>
              </w:rPr>
            </w:pPr>
            <w:r w:rsidRPr="00321696">
              <w:rPr>
                <w:sz w:val="20"/>
                <w:szCs w:val="20"/>
              </w:rPr>
              <w:t>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t>2.</w:t>
            </w:r>
          </w:p>
        </w:tc>
        <w:tc>
          <w:tcPr>
            <w:tcW w:w="1985" w:type="dxa"/>
          </w:tcPr>
          <w:p w:rsidR="007930D3" w:rsidRPr="00321696" w:rsidRDefault="007930D3" w:rsidP="007930D3">
            <w:pPr>
              <w:jc w:val="both"/>
              <w:rPr>
                <w:sz w:val="20"/>
                <w:szCs w:val="20"/>
              </w:rPr>
            </w:pPr>
            <w:r w:rsidRPr="00321696">
              <w:rPr>
                <w:sz w:val="20"/>
                <w:szCs w:val="20"/>
              </w:rPr>
              <w:t xml:space="preserve">Доля педагогических работников, использующих сервисы федеральной </w:t>
            </w:r>
            <w:r w:rsidRPr="00321696">
              <w:rPr>
                <w:sz w:val="20"/>
                <w:szCs w:val="20"/>
              </w:rPr>
              <w:lastRenderedPageBreak/>
              <w:t>информационно-сервисной платформы цифровой образовательной среды</w:t>
            </w:r>
          </w:p>
        </w:tc>
        <w:tc>
          <w:tcPr>
            <w:tcW w:w="992" w:type="dxa"/>
          </w:tcPr>
          <w:p w:rsidR="007930D3" w:rsidRPr="00321696" w:rsidRDefault="007930D3" w:rsidP="007930D3">
            <w:pPr>
              <w:jc w:val="both"/>
              <w:rPr>
                <w:sz w:val="20"/>
                <w:szCs w:val="20"/>
              </w:rPr>
            </w:pPr>
            <w:r w:rsidRPr="00321696">
              <w:rPr>
                <w:sz w:val="20"/>
                <w:szCs w:val="20"/>
              </w:rPr>
              <w:lastRenderedPageBreak/>
              <w:t>процент</w:t>
            </w:r>
          </w:p>
        </w:tc>
        <w:tc>
          <w:tcPr>
            <w:tcW w:w="709" w:type="dxa"/>
          </w:tcPr>
          <w:p w:rsidR="007930D3" w:rsidRPr="00321696" w:rsidRDefault="007930D3" w:rsidP="007930D3">
            <w:pPr>
              <w:jc w:val="both"/>
              <w:rPr>
                <w:sz w:val="20"/>
                <w:szCs w:val="20"/>
              </w:rPr>
            </w:pPr>
            <w:r w:rsidRPr="00321696">
              <w:rPr>
                <w:sz w:val="20"/>
                <w:szCs w:val="20"/>
              </w:rPr>
              <w:t>2,29</w:t>
            </w:r>
          </w:p>
        </w:tc>
        <w:tc>
          <w:tcPr>
            <w:tcW w:w="709" w:type="dxa"/>
          </w:tcPr>
          <w:p w:rsidR="007930D3" w:rsidRPr="00321696" w:rsidRDefault="007930D3" w:rsidP="007930D3">
            <w:pPr>
              <w:jc w:val="both"/>
              <w:rPr>
                <w:sz w:val="20"/>
                <w:szCs w:val="20"/>
              </w:rPr>
            </w:pPr>
            <w:r w:rsidRPr="00321696">
              <w:rPr>
                <w:sz w:val="20"/>
                <w:szCs w:val="20"/>
              </w:rPr>
              <w:t>2022</w:t>
            </w:r>
          </w:p>
        </w:tc>
        <w:tc>
          <w:tcPr>
            <w:tcW w:w="850"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851"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850"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851"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850"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1276" w:type="dxa"/>
          </w:tcPr>
          <w:p w:rsidR="007930D3" w:rsidRPr="00321696" w:rsidRDefault="00DE4F88" w:rsidP="007930D3">
            <w:pPr>
              <w:jc w:val="both"/>
              <w:rPr>
                <w:sz w:val="20"/>
                <w:szCs w:val="20"/>
              </w:rPr>
            </w:pPr>
            <w:r w:rsidRPr="00321696">
              <w:rPr>
                <w:sz w:val="20"/>
                <w:szCs w:val="20"/>
              </w:rPr>
              <w:t>81</w:t>
            </w:r>
            <w:r w:rsidR="007930D3" w:rsidRPr="00321696">
              <w:rPr>
                <w:sz w:val="20"/>
                <w:szCs w:val="20"/>
              </w:rPr>
              <w:t>,0</w:t>
            </w:r>
          </w:p>
        </w:tc>
        <w:tc>
          <w:tcPr>
            <w:tcW w:w="1559" w:type="dxa"/>
          </w:tcPr>
          <w:p w:rsidR="007930D3" w:rsidRPr="00321696" w:rsidRDefault="007930D3" w:rsidP="007930D3">
            <w:pPr>
              <w:jc w:val="both"/>
              <w:rPr>
                <w:sz w:val="20"/>
                <w:szCs w:val="20"/>
              </w:rPr>
            </w:pPr>
            <w:r w:rsidRPr="00321696">
              <w:rPr>
                <w:sz w:val="20"/>
                <w:szCs w:val="20"/>
              </w:rPr>
              <w:t xml:space="preserve">Региональный проект «Цифровая образовательная среда» национального </w:t>
            </w:r>
            <w:r w:rsidRPr="00321696">
              <w:rPr>
                <w:sz w:val="20"/>
                <w:szCs w:val="20"/>
              </w:rPr>
              <w:lastRenderedPageBreak/>
              <w:t>проекта «Образование»</w:t>
            </w:r>
          </w:p>
        </w:tc>
        <w:tc>
          <w:tcPr>
            <w:tcW w:w="1276" w:type="dxa"/>
          </w:tcPr>
          <w:p w:rsidR="007930D3" w:rsidRPr="00321696" w:rsidRDefault="007930D3" w:rsidP="007930D3">
            <w:pPr>
              <w:jc w:val="both"/>
              <w:rPr>
                <w:sz w:val="20"/>
                <w:szCs w:val="20"/>
              </w:rPr>
            </w:pPr>
            <w:r w:rsidRPr="00321696">
              <w:rPr>
                <w:sz w:val="20"/>
                <w:szCs w:val="20"/>
              </w:rPr>
              <w:lastRenderedPageBreak/>
              <w:t>управление образования и молодежной политики</w:t>
            </w:r>
          </w:p>
        </w:tc>
        <w:tc>
          <w:tcPr>
            <w:tcW w:w="1547" w:type="dxa"/>
          </w:tcPr>
          <w:p w:rsidR="007930D3" w:rsidRPr="00321696" w:rsidRDefault="007930D3" w:rsidP="007930D3">
            <w:pPr>
              <w:jc w:val="both"/>
              <w:rPr>
                <w:sz w:val="20"/>
                <w:szCs w:val="20"/>
              </w:rPr>
            </w:pPr>
            <w:r w:rsidRPr="00321696">
              <w:rPr>
                <w:sz w:val="20"/>
                <w:szCs w:val="20"/>
              </w:rPr>
              <w:t xml:space="preserve">достижение «цифровой зрелости» ключевых отраслей экономики и </w:t>
            </w:r>
            <w:r w:rsidRPr="00321696">
              <w:rPr>
                <w:sz w:val="20"/>
                <w:szCs w:val="20"/>
              </w:rPr>
              <w:lastRenderedPageBreak/>
              <w:t>социальной сферы, в том числе здравоохранения и образования, а также государственного управления</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lastRenderedPageBreak/>
              <w:t>3.</w:t>
            </w:r>
          </w:p>
        </w:tc>
        <w:tc>
          <w:tcPr>
            <w:tcW w:w="1985" w:type="dxa"/>
          </w:tcPr>
          <w:p w:rsidR="007930D3" w:rsidRPr="00321696" w:rsidRDefault="007930D3" w:rsidP="007930D3">
            <w:pPr>
              <w:jc w:val="both"/>
              <w:rPr>
                <w:sz w:val="20"/>
                <w:szCs w:val="20"/>
              </w:rPr>
            </w:pPr>
            <w:r w:rsidRPr="00321696">
              <w:rPr>
                <w:sz w:val="20"/>
                <w:szCs w:val="20"/>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5,81</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DE4F88" w:rsidP="007930D3">
            <w:pPr>
              <w:jc w:val="center"/>
              <w:rPr>
                <w:sz w:val="20"/>
                <w:szCs w:val="20"/>
              </w:rPr>
            </w:pPr>
            <w:r w:rsidRPr="00321696">
              <w:rPr>
                <w:sz w:val="20"/>
                <w:szCs w:val="20"/>
              </w:rPr>
              <w:t>33</w:t>
            </w:r>
            <w:r w:rsidR="007930D3" w:rsidRPr="00321696">
              <w:rPr>
                <w:sz w:val="20"/>
                <w:szCs w:val="20"/>
              </w:rPr>
              <w:t>,0</w:t>
            </w:r>
          </w:p>
        </w:tc>
        <w:tc>
          <w:tcPr>
            <w:tcW w:w="851" w:type="dxa"/>
          </w:tcPr>
          <w:p w:rsidR="007930D3" w:rsidRPr="00321696" w:rsidRDefault="00DE4F88" w:rsidP="007930D3">
            <w:pPr>
              <w:jc w:val="center"/>
              <w:rPr>
                <w:sz w:val="20"/>
                <w:szCs w:val="20"/>
              </w:rPr>
            </w:pPr>
            <w:r w:rsidRPr="00321696">
              <w:rPr>
                <w:sz w:val="20"/>
                <w:szCs w:val="20"/>
              </w:rPr>
              <w:t>33</w:t>
            </w:r>
            <w:r w:rsidR="007930D3" w:rsidRPr="00321696">
              <w:rPr>
                <w:sz w:val="20"/>
                <w:szCs w:val="20"/>
              </w:rPr>
              <w:t>,0</w:t>
            </w:r>
          </w:p>
        </w:tc>
        <w:tc>
          <w:tcPr>
            <w:tcW w:w="850" w:type="dxa"/>
          </w:tcPr>
          <w:p w:rsidR="007930D3" w:rsidRPr="00321696" w:rsidRDefault="00DE4F88" w:rsidP="007930D3">
            <w:pPr>
              <w:jc w:val="center"/>
              <w:rPr>
                <w:sz w:val="20"/>
                <w:szCs w:val="20"/>
              </w:rPr>
            </w:pPr>
            <w:r w:rsidRPr="00321696">
              <w:rPr>
                <w:sz w:val="20"/>
                <w:szCs w:val="20"/>
              </w:rPr>
              <w:t>33</w:t>
            </w:r>
            <w:r w:rsidR="007930D3" w:rsidRPr="00321696">
              <w:rPr>
                <w:sz w:val="20"/>
                <w:szCs w:val="20"/>
              </w:rPr>
              <w:t>,0</w:t>
            </w:r>
          </w:p>
        </w:tc>
        <w:tc>
          <w:tcPr>
            <w:tcW w:w="851" w:type="dxa"/>
          </w:tcPr>
          <w:p w:rsidR="007930D3" w:rsidRPr="00321696" w:rsidRDefault="00DE4F88" w:rsidP="007930D3">
            <w:pPr>
              <w:jc w:val="center"/>
              <w:rPr>
                <w:sz w:val="20"/>
                <w:szCs w:val="20"/>
              </w:rPr>
            </w:pPr>
            <w:r w:rsidRPr="00321696">
              <w:rPr>
                <w:sz w:val="20"/>
                <w:szCs w:val="20"/>
              </w:rPr>
              <w:t>33</w:t>
            </w:r>
            <w:r w:rsidR="007930D3" w:rsidRPr="00321696">
              <w:rPr>
                <w:sz w:val="20"/>
                <w:szCs w:val="20"/>
              </w:rPr>
              <w:t>,0</w:t>
            </w:r>
          </w:p>
        </w:tc>
        <w:tc>
          <w:tcPr>
            <w:tcW w:w="850" w:type="dxa"/>
          </w:tcPr>
          <w:p w:rsidR="007930D3" w:rsidRPr="00321696" w:rsidRDefault="00DE4F88" w:rsidP="007930D3">
            <w:pPr>
              <w:jc w:val="center"/>
              <w:rPr>
                <w:sz w:val="20"/>
                <w:szCs w:val="20"/>
              </w:rPr>
            </w:pPr>
            <w:r w:rsidRPr="00321696">
              <w:rPr>
                <w:sz w:val="20"/>
                <w:szCs w:val="20"/>
              </w:rPr>
              <w:t>33</w:t>
            </w:r>
            <w:r w:rsidR="007930D3" w:rsidRPr="00321696">
              <w:rPr>
                <w:sz w:val="20"/>
                <w:szCs w:val="20"/>
              </w:rPr>
              <w:t>,0</w:t>
            </w:r>
          </w:p>
        </w:tc>
        <w:tc>
          <w:tcPr>
            <w:tcW w:w="1276" w:type="dxa"/>
          </w:tcPr>
          <w:p w:rsidR="007930D3" w:rsidRPr="00321696" w:rsidRDefault="000179A5" w:rsidP="007930D3">
            <w:pPr>
              <w:jc w:val="center"/>
              <w:rPr>
                <w:sz w:val="20"/>
                <w:szCs w:val="20"/>
              </w:rPr>
            </w:pPr>
            <w:r w:rsidRPr="00321696">
              <w:rPr>
                <w:sz w:val="20"/>
                <w:szCs w:val="20"/>
              </w:rPr>
              <w:t>33</w:t>
            </w:r>
            <w:r w:rsidR="007930D3" w:rsidRPr="00321696">
              <w:rPr>
                <w:sz w:val="20"/>
                <w:szCs w:val="20"/>
              </w:rPr>
              <w:t>,0</w:t>
            </w:r>
          </w:p>
        </w:tc>
        <w:tc>
          <w:tcPr>
            <w:tcW w:w="1559" w:type="dxa"/>
          </w:tcPr>
          <w:p w:rsidR="007930D3" w:rsidRPr="00321696" w:rsidRDefault="007930D3" w:rsidP="007930D3">
            <w:pPr>
              <w:rPr>
                <w:sz w:val="20"/>
                <w:szCs w:val="20"/>
              </w:rPr>
            </w:pPr>
            <w:r w:rsidRPr="00321696">
              <w:rPr>
                <w:sz w:val="20"/>
                <w:szCs w:val="20"/>
              </w:rPr>
              <w:t>Региональный проект «Цифровая образовательная среда»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достижение «цифровой зрелости» ключевых отраслей экономики и социальной сферы, в том числе здравоохранения и образования, а также государственного управления</w:t>
            </w:r>
          </w:p>
        </w:tc>
      </w:tr>
      <w:tr w:rsidR="007930D3" w:rsidRPr="00321696" w:rsidTr="007930D3">
        <w:trPr>
          <w:trHeight w:val="372"/>
        </w:trPr>
        <w:tc>
          <w:tcPr>
            <w:tcW w:w="704" w:type="dxa"/>
          </w:tcPr>
          <w:p w:rsidR="007930D3" w:rsidRPr="00321696" w:rsidRDefault="007930D3" w:rsidP="007930D3">
            <w:pPr>
              <w:jc w:val="both"/>
              <w:rPr>
                <w:sz w:val="20"/>
                <w:szCs w:val="20"/>
              </w:rPr>
            </w:pPr>
            <w:r w:rsidRPr="00321696">
              <w:rPr>
                <w:sz w:val="20"/>
                <w:szCs w:val="20"/>
              </w:rPr>
              <w:t>4.</w:t>
            </w:r>
          </w:p>
        </w:tc>
        <w:tc>
          <w:tcPr>
            <w:tcW w:w="1985" w:type="dxa"/>
          </w:tcPr>
          <w:p w:rsidR="007930D3" w:rsidRPr="00321696" w:rsidRDefault="007930D3" w:rsidP="007930D3">
            <w:pPr>
              <w:jc w:val="both"/>
              <w:rPr>
                <w:sz w:val="20"/>
                <w:szCs w:val="20"/>
              </w:rPr>
            </w:pPr>
            <w:r w:rsidRPr="00321696">
              <w:rPr>
                <w:sz w:val="20"/>
                <w:szCs w:val="20"/>
              </w:rPr>
              <w:t xml:space="preserve">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w:t>
            </w:r>
            <w:r w:rsidRPr="00321696">
              <w:rPr>
                <w:sz w:val="20"/>
                <w:szCs w:val="20"/>
              </w:rPr>
              <w:lastRenderedPageBreak/>
              <w:t>федеральной информационно-сервисной платформе цифровой образовательной среды</w:t>
            </w:r>
          </w:p>
        </w:tc>
        <w:tc>
          <w:tcPr>
            <w:tcW w:w="992" w:type="dxa"/>
          </w:tcPr>
          <w:p w:rsidR="007930D3" w:rsidRPr="00321696" w:rsidRDefault="007930D3" w:rsidP="007930D3">
            <w:pPr>
              <w:jc w:val="center"/>
              <w:rPr>
                <w:sz w:val="20"/>
                <w:szCs w:val="20"/>
              </w:rPr>
            </w:pPr>
            <w:r w:rsidRPr="00321696">
              <w:rPr>
                <w:sz w:val="20"/>
                <w:szCs w:val="20"/>
              </w:rPr>
              <w:lastRenderedPageBreak/>
              <w:t>процент</w:t>
            </w:r>
          </w:p>
        </w:tc>
        <w:tc>
          <w:tcPr>
            <w:tcW w:w="709" w:type="dxa"/>
          </w:tcPr>
          <w:p w:rsidR="007930D3" w:rsidRPr="00321696" w:rsidRDefault="007930D3" w:rsidP="007930D3">
            <w:pPr>
              <w:jc w:val="center"/>
              <w:rPr>
                <w:sz w:val="20"/>
                <w:szCs w:val="20"/>
              </w:rPr>
            </w:pPr>
            <w:r w:rsidRPr="00321696">
              <w:rPr>
                <w:sz w:val="20"/>
                <w:szCs w:val="20"/>
              </w:rPr>
              <w:t>0,49</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851"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850"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851"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850"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1276" w:type="dxa"/>
          </w:tcPr>
          <w:p w:rsidR="007930D3" w:rsidRPr="00321696" w:rsidRDefault="000179A5" w:rsidP="007930D3">
            <w:pPr>
              <w:jc w:val="center"/>
              <w:rPr>
                <w:sz w:val="20"/>
                <w:szCs w:val="20"/>
              </w:rPr>
            </w:pPr>
            <w:r w:rsidRPr="00321696">
              <w:rPr>
                <w:sz w:val="20"/>
                <w:szCs w:val="20"/>
              </w:rPr>
              <w:t>5</w:t>
            </w:r>
            <w:r w:rsidR="007930D3" w:rsidRPr="00321696">
              <w:rPr>
                <w:sz w:val="20"/>
                <w:szCs w:val="20"/>
              </w:rPr>
              <w:t>0,0</w:t>
            </w:r>
          </w:p>
        </w:tc>
        <w:tc>
          <w:tcPr>
            <w:tcW w:w="1559" w:type="dxa"/>
          </w:tcPr>
          <w:p w:rsidR="007930D3" w:rsidRPr="00321696" w:rsidRDefault="007930D3" w:rsidP="007930D3">
            <w:pPr>
              <w:rPr>
                <w:sz w:val="20"/>
                <w:szCs w:val="20"/>
              </w:rPr>
            </w:pPr>
            <w:r w:rsidRPr="00321696">
              <w:rPr>
                <w:sz w:val="20"/>
                <w:szCs w:val="20"/>
              </w:rPr>
              <w:t>Региональный проект «Цифровая образовательная среда»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 xml:space="preserve">достижение «цифровой зрелости» ключевых отраслей экономики и социальной сферы, в том числе здравоохранения и образования, а </w:t>
            </w:r>
            <w:r w:rsidRPr="00321696">
              <w:rPr>
                <w:sz w:val="20"/>
                <w:szCs w:val="20"/>
              </w:rPr>
              <w:lastRenderedPageBreak/>
              <w:t>также государственного управления</w:t>
            </w:r>
          </w:p>
        </w:tc>
      </w:tr>
      <w:tr w:rsidR="007930D3" w:rsidRPr="00321696" w:rsidTr="007930D3">
        <w:trPr>
          <w:trHeight w:val="372"/>
        </w:trPr>
        <w:tc>
          <w:tcPr>
            <w:tcW w:w="704" w:type="dxa"/>
          </w:tcPr>
          <w:p w:rsidR="007930D3" w:rsidRPr="00321696" w:rsidRDefault="007930D3" w:rsidP="007930D3">
            <w:pPr>
              <w:jc w:val="both"/>
              <w:rPr>
                <w:sz w:val="20"/>
                <w:szCs w:val="20"/>
              </w:rPr>
            </w:pPr>
            <w:r w:rsidRPr="00321696">
              <w:rPr>
                <w:sz w:val="20"/>
                <w:szCs w:val="20"/>
              </w:rPr>
              <w:lastRenderedPageBreak/>
              <w:t>5.</w:t>
            </w:r>
          </w:p>
        </w:tc>
        <w:tc>
          <w:tcPr>
            <w:tcW w:w="1985" w:type="dxa"/>
          </w:tcPr>
          <w:p w:rsidR="007930D3" w:rsidRPr="00321696" w:rsidRDefault="007930D3" w:rsidP="007930D3">
            <w:pPr>
              <w:jc w:val="both"/>
              <w:rPr>
                <w:sz w:val="20"/>
                <w:szCs w:val="20"/>
              </w:rPr>
            </w:pPr>
            <w:r w:rsidRPr="00321696">
              <w:rPr>
                <w:sz w:val="20"/>
                <w:szCs w:val="20"/>
              </w:rPr>
              <w:t>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не менее 2%</w:t>
            </w:r>
          </w:p>
        </w:tc>
        <w:tc>
          <w:tcPr>
            <w:tcW w:w="992" w:type="dxa"/>
          </w:tcPr>
          <w:p w:rsidR="007930D3" w:rsidRPr="00321696" w:rsidRDefault="007930D3" w:rsidP="007930D3">
            <w:pPr>
              <w:jc w:val="center"/>
              <w:rPr>
                <w:sz w:val="20"/>
                <w:szCs w:val="20"/>
              </w:rPr>
            </w:pPr>
            <w:r w:rsidRPr="00321696">
              <w:rPr>
                <w:sz w:val="20"/>
                <w:szCs w:val="20"/>
              </w:rPr>
              <w:t>единиц</w:t>
            </w:r>
          </w:p>
        </w:tc>
        <w:tc>
          <w:tcPr>
            <w:tcW w:w="709" w:type="dxa"/>
          </w:tcPr>
          <w:p w:rsidR="007930D3" w:rsidRPr="00321696" w:rsidRDefault="007930D3" w:rsidP="007930D3">
            <w:pPr>
              <w:jc w:val="center"/>
              <w:rPr>
                <w:sz w:val="20"/>
                <w:szCs w:val="20"/>
              </w:rPr>
            </w:pPr>
            <w:r w:rsidRPr="00321696">
              <w:rPr>
                <w:sz w:val="20"/>
                <w:szCs w:val="20"/>
              </w:rPr>
              <w:t>0,75</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2,0</w:t>
            </w:r>
          </w:p>
        </w:tc>
        <w:tc>
          <w:tcPr>
            <w:tcW w:w="851" w:type="dxa"/>
          </w:tcPr>
          <w:p w:rsidR="007930D3" w:rsidRPr="00321696" w:rsidRDefault="007930D3" w:rsidP="007930D3">
            <w:pPr>
              <w:jc w:val="center"/>
              <w:rPr>
                <w:sz w:val="20"/>
                <w:szCs w:val="20"/>
              </w:rPr>
            </w:pPr>
            <w:r w:rsidRPr="00321696">
              <w:rPr>
                <w:sz w:val="20"/>
                <w:szCs w:val="20"/>
              </w:rPr>
              <w:t>2,0</w:t>
            </w:r>
          </w:p>
        </w:tc>
        <w:tc>
          <w:tcPr>
            <w:tcW w:w="850" w:type="dxa"/>
          </w:tcPr>
          <w:p w:rsidR="007930D3" w:rsidRPr="00321696" w:rsidRDefault="007930D3" w:rsidP="007930D3">
            <w:pPr>
              <w:jc w:val="center"/>
              <w:rPr>
                <w:sz w:val="20"/>
                <w:szCs w:val="20"/>
              </w:rPr>
            </w:pPr>
            <w:r w:rsidRPr="00321696">
              <w:rPr>
                <w:sz w:val="20"/>
                <w:szCs w:val="20"/>
              </w:rPr>
              <w:t>2,0</w:t>
            </w:r>
          </w:p>
        </w:tc>
        <w:tc>
          <w:tcPr>
            <w:tcW w:w="851" w:type="dxa"/>
          </w:tcPr>
          <w:p w:rsidR="007930D3" w:rsidRPr="00321696" w:rsidRDefault="007930D3" w:rsidP="007930D3">
            <w:pPr>
              <w:jc w:val="center"/>
              <w:rPr>
                <w:sz w:val="20"/>
                <w:szCs w:val="20"/>
              </w:rPr>
            </w:pPr>
            <w:r w:rsidRPr="00321696">
              <w:rPr>
                <w:sz w:val="20"/>
                <w:szCs w:val="20"/>
              </w:rPr>
              <w:t>2,0</w:t>
            </w:r>
          </w:p>
        </w:tc>
        <w:tc>
          <w:tcPr>
            <w:tcW w:w="850" w:type="dxa"/>
          </w:tcPr>
          <w:p w:rsidR="007930D3" w:rsidRPr="00321696" w:rsidRDefault="007930D3" w:rsidP="007930D3">
            <w:pPr>
              <w:jc w:val="center"/>
              <w:rPr>
                <w:sz w:val="20"/>
                <w:szCs w:val="20"/>
              </w:rPr>
            </w:pPr>
            <w:r w:rsidRPr="00321696">
              <w:rPr>
                <w:sz w:val="20"/>
                <w:szCs w:val="20"/>
              </w:rPr>
              <w:t>2,0</w:t>
            </w:r>
          </w:p>
        </w:tc>
        <w:tc>
          <w:tcPr>
            <w:tcW w:w="1276" w:type="dxa"/>
          </w:tcPr>
          <w:p w:rsidR="007930D3" w:rsidRPr="00321696" w:rsidRDefault="007930D3" w:rsidP="007930D3">
            <w:pPr>
              <w:jc w:val="center"/>
              <w:rPr>
                <w:sz w:val="20"/>
                <w:szCs w:val="20"/>
              </w:rPr>
            </w:pPr>
            <w:r w:rsidRPr="00321696">
              <w:rPr>
                <w:sz w:val="20"/>
                <w:szCs w:val="20"/>
              </w:rPr>
              <w:t>2,0</w:t>
            </w:r>
          </w:p>
        </w:tc>
        <w:tc>
          <w:tcPr>
            <w:tcW w:w="1559" w:type="dxa"/>
          </w:tcPr>
          <w:p w:rsidR="007930D3" w:rsidRPr="00321696" w:rsidRDefault="007930D3" w:rsidP="007930D3">
            <w:pPr>
              <w:rPr>
                <w:sz w:val="20"/>
                <w:szCs w:val="20"/>
              </w:rPr>
            </w:pPr>
            <w:r w:rsidRPr="00321696">
              <w:rPr>
                <w:sz w:val="20"/>
                <w:szCs w:val="20"/>
              </w:rPr>
              <w:t>Региональный проект «Патриотическое воспитание граждан Российской Федерации»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both"/>
              <w:rPr>
                <w:sz w:val="20"/>
                <w:szCs w:val="20"/>
              </w:rPr>
            </w:pPr>
            <w:r w:rsidRPr="00321696">
              <w:rPr>
                <w:sz w:val="20"/>
                <w:szCs w:val="20"/>
              </w:rPr>
              <w:t>формирование эффективной системы выявления, поддержки и развития способностей и талантов у детей и молодежи, основанной на принципа</w:t>
            </w:r>
            <w:r w:rsidR="00321696">
              <w:rPr>
                <w:sz w:val="20"/>
                <w:szCs w:val="20"/>
              </w:rPr>
              <w:t xml:space="preserve">х справедливости, всеобщности и </w:t>
            </w:r>
            <w:r w:rsidRPr="00321696">
              <w:rPr>
                <w:sz w:val="20"/>
                <w:szCs w:val="20"/>
              </w:rPr>
              <w:t>направленной на самоопределение и профессиональную ориентацию всех обучающихся</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t>6.</w:t>
            </w:r>
          </w:p>
        </w:tc>
        <w:tc>
          <w:tcPr>
            <w:tcW w:w="1985" w:type="dxa"/>
          </w:tcPr>
          <w:p w:rsidR="007930D3" w:rsidRPr="00321696" w:rsidRDefault="007930D3" w:rsidP="007930D3">
            <w:pPr>
              <w:jc w:val="both"/>
              <w:rPr>
                <w:sz w:val="20"/>
                <w:szCs w:val="20"/>
              </w:rPr>
            </w:pPr>
            <w:r w:rsidRPr="00321696">
              <w:rPr>
                <w:sz w:val="20"/>
                <w:szCs w:val="20"/>
              </w:rPr>
              <w:t xml:space="preserve">Доля педагогических работников общеобразовательных организаций, прошедших повышение квалификации, в том числе в центрах </w:t>
            </w:r>
            <w:r w:rsidRPr="00321696">
              <w:rPr>
                <w:sz w:val="20"/>
                <w:szCs w:val="20"/>
              </w:rPr>
              <w:lastRenderedPageBreak/>
              <w:t>непрерывного повышения</w:t>
            </w:r>
          </w:p>
          <w:p w:rsidR="007930D3" w:rsidRPr="00321696" w:rsidRDefault="007930D3" w:rsidP="007930D3">
            <w:pPr>
              <w:jc w:val="both"/>
              <w:rPr>
                <w:sz w:val="20"/>
                <w:szCs w:val="20"/>
              </w:rPr>
            </w:pPr>
            <w:r w:rsidRPr="00321696">
              <w:rPr>
                <w:sz w:val="20"/>
                <w:szCs w:val="20"/>
              </w:rPr>
              <w:t>профессионального мастерства</w:t>
            </w:r>
          </w:p>
        </w:tc>
        <w:tc>
          <w:tcPr>
            <w:tcW w:w="992" w:type="dxa"/>
          </w:tcPr>
          <w:p w:rsidR="007930D3" w:rsidRPr="00321696" w:rsidRDefault="007930D3" w:rsidP="007930D3">
            <w:pPr>
              <w:jc w:val="center"/>
              <w:rPr>
                <w:sz w:val="20"/>
                <w:szCs w:val="20"/>
              </w:rPr>
            </w:pPr>
            <w:r w:rsidRPr="00321696">
              <w:rPr>
                <w:sz w:val="20"/>
                <w:szCs w:val="20"/>
              </w:rPr>
              <w:lastRenderedPageBreak/>
              <w:t>процент</w:t>
            </w:r>
          </w:p>
        </w:tc>
        <w:tc>
          <w:tcPr>
            <w:tcW w:w="709" w:type="dxa"/>
          </w:tcPr>
          <w:p w:rsidR="007930D3" w:rsidRPr="00321696" w:rsidRDefault="007930D3" w:rsidP="007930D3">
            <w:pPr>
              <w:jc w:val="center"/>
              <w:rPr>
                <w:sz w:val="20"/>
                <w:szCs w:val="20"/>
              </w:rPr>
            </w:pPr>
            <w:r w:rsidRPr="00321696">
              <w:rPr>
                <w:sz w:val="20"/>
                <w:szCs w:val="20"/>
              </w:rPr>
              <w:t>2,52</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53,8</w:t>
            </w:r>
          </w:p>
        </w:tc>
        <w:tc>
          <w:tcPr>
            <w:tcW w:w="851" w:type="dxa"/>
          </w:tcPr>
          <w:p w:rsidR="007930D3" w:rsidRPr="00321696" w:rsidRDefault="007930D3" w:rsidP="007930D3">
            <w:pPr>
              <w:jc w:val="center"/>
              <w:rPr>
                <w:sz w:val="20"/>
                <w:szCs w:val="20"/>
              </w:rPr>
            </w:pPr>
            <w:r w:rsidRPr="00321696">
              <w:rPr>
                <w:sz w:val="20"/>
                <w:szCs w:val="20"/>
              </w:rPr>
              <w:t>53,9</w:t>
            </w:r>
          </w:p>
        </w:tc>
        <w:tc>
          <w:tcPr>
            <w:tcW w:w="850" w:type="dxa"/>
          </w:tcPr>
          <w:p w:rsidR="007930D3" w:rsidRPr="00321696" w:rsidRDefault="007930D3" w:rsidP="007930D3">
            <w:pPr>
              <w:jc w:val="center"/>
              <w:rPr>
                <w:sz w:val="20"/>
                <w:szCs w:val="20"/>
              </w:rPr>
            </w:pPr>
            <w:r w:rsidRPr="00321696">
              <w:rPr>
                <w:sz w:val="20"/>
                <w:szCs w:val="20"/>
              </w:rPr>
              <w:t>54,0</w:t>
            </w:r>
          </w:p>
        </w:tc>
        <w:tc>
          <w:tcPr>
            <w:tcW w:w="851" w:type="dxa"/>
          </w:tcPr>
          <w:p w:rsidR="007930D3" w:rsidRPr="00321696" w:rsidRDefault="007930D3" w:rsidP="007930D3">
            <w:pPr>
              <w:jc w:val="center"/>
              <w:rPr>
                <w:sz w:val="20"/>
                <w:szCs w:val="20"/>
              </w:rPr>
            </w:pPr>
            <w:r w:rsidRPr="00321696">
              <w:rPr>
                <w:sz w:val="20"/>
                <w:szCs w:val="20"/>
              </w:rPr>
              <w:t>54,3</w:t>
            </w:r>
          </w:p>
        </w:tc>
        <w:tc>
          <w:tcPr>
            <w:tcW w:w="850" w:type="dxa"/>
          </w:tcPr>
          <w:p w:rsidR="007930D3" w:rsidRPr="00321696" w:rsidRDefault="007930D3" w:rsidP="007930D3">
            <w:pPr>
              <w:jc w:val="center"/>
              <w:rPr>
                <w:sz w:val="20"/>
                <w:szCs w:val="20"/>
              </w:rPr>
            </w:pPr>
            <w:r w:rsidRPr="00321696">
              <w:rPr>
                <w:sz w:val="20"/>
                <w:szCs w:val="20"/>
              </w:rPr>
              <w:t>54,6</w:t>
            </w:r>
          </w:p>
        </w:tc>
        <w:tc>
          <w:tcPr>
            <w:tcW w:w="1276" w:type="dxa"/>
          </w:tcPr>
          <w:p w:rsidR="007930D3" w:rsidRPr="00321696" w:rsidRDefault="007930D3" w:rsidP="007930D3">
            <w:pPr>
              <w:jc w:val="center"/>
              <w:rPr>
                <w:sz w:val="20"/>
                <w:szCs w:val="20"/>
              </w:rPr>
            </w:pPr>
            <w:r w:rsidRPr="00321696">
              <w:rPr>
                <w:sz w:val="20"/>
                <w:szCs w:val="20"/>
              </w:rPr>
              <w:t>60,0</w:t>
            </w:r>
          </w:p>
        </w:tc>
        <w:tc>
          <w:tcPr>
            <w:tcW w:w="1559" w:type="dxa"/>
          </w:tcPr>
          <w:p w:rsidR="007930D3" w:rsidRPr="00321696" w:rsidRDefault="007930D3" w:rsidP="007930D3">
            <w:pPr>
              <w:rPr>
                <w:sz w:val="20"/>
                <w:szCs w:val="20"/>
              </w:rPr>
            </w:pPr>
            <w:r w:rsidRPr="00321696">
              <w:rPr>
                <w:sz w:val="20"/>
                <w:szCs w:val="20"/>
              </w:rPr>
              <w:t>Региональный проект «Современная школа»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вхождение Российской Федерации в число 10 ведущих стран мира по качеству общего образования</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lastRenderedPageBreak/>
              <w:t>7.</w:t>
            </w:r>
          </w:p>
        </w:tc>
        <w:tc>
          <w:tcPr>
            <w:tcW w:w="1985" w:type="dxa"/>
          </w:tcPr>
          <w:p w:rsidR="007930D3" w:rsidRPr="00321696" w:rsidRDefault="007930D3" w:rsidP="007930D3">
            <w:pPr>
              <w:rPr>
                <w:sz w:val="20"/>
                <w:szCs w:val="20"/>
              </w:rPr>
            </w:pPr>
            <w:r w:rsidRPr="00321696">
              <w:rPr>
                <w:sz w:val="20"/>
                <w:szCs w:val="20"/>
              </w:rPr>
              <w:t>Среднее время ожидания места для получения дошкольного образования детьми в возрасте от 1,5 до 3 лет</w:t>
            </w:r>
          </w:p>
        </w:tc>
        <w:tc>
          <w:tcPr>
            <w:tcW w:w="992" w:type="dxa"/>
          </w:tcPr>
          <w:p w:rsidR="007930D3" w:rsidRPr="00321696" w:rsidRDefault="007930D3" w:rsidP="007930D3">
            <w:pPr>
              <w:jc w:val="center"/>
              <w:rPr>
                <w:sz w:val="20"/>
                <w:szCs w:val="20"/>
              </w:rPr>
            </w:pPr>
            <w:r w:rsidRPr="00321696">
              <w:rPr>
                <w:sz w:val="20"/>
                <w:szCs w:val="20"/>
              </w:rPr>
              <w:t>месяц</w:t>
            </w:r>
          </w:p>
        </w:tc>
        <w:tc>
          <w:tcPr>
            <w:tcW w:w="709" w:type="dxa"/>
          </w:tcPr>
          <w:p w:rsidR="007930D3" w:rsidRPr="00321696" w:rsidRDefault="007930D3" w:rsidP="007930D3">
            <w:pPr>
              <w:jc w:val="center"/>
              <w:rPr>
                <w:sz w:val="20"/>
                <w:szCs w:val="20"/>
              </w:rPr>
            </w:pPr>
            <w:r w:rsidRPr="00321696">
              <w:rPr>
                <w:sz w:val="20"/>
                <w:szCs w:val="20"/>
              </w:rPr>
              <w:t>0,2</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0,2</w:t>
            </w:r>
          </w:p>
        </w:tc>
        <w:tc>
          <w:tcPr>
            <w:tcW w:w="851" w:type="dxa"/>
          </w:tcPr>
          <w:p w:rsidR="007930D3" w:rsidRPr="00321696" w:rsidRDefault="007930D3" w:rsidP="007930D3">
            <w:pPr>
              <w:jc w:val="center"/>
              <w:rPr>
                <w:sz w:val="20"/>
                <w:szCs w:val="20"/>
              </w:rPr>
            </w:pPr>
            <w:r w:rsidRPr="00321696">
              <w:rPr>
                <w:sz w:val="20"/>
                <w:szCs w:val="20"/>
              </w:rPr>
              <w:t>0,2</w:t>
            </w:r>
          </w:p>
        </w:tc>
        <w:tc>
          <w:tcPr>
            <w:tcW w:w="850" w:type="dxa"/>
          </w:tcPr>
          <w:p w:rsidR="007930D3" w:rsidRPr="00321696" w:rsidRDefault="007930D3" w:rsidP="007930D3">
            <w:pPr>
              <w:jc w:val="center"/>
              <w:rPr>
                <w:sz w:val="20"/>
                <w:szCs w:val="20"/>
              </w:rPr>
            </w:pPr>
            <w:r w:rsidRPr="00321696">
              <w:rPr>
                <w:sz w:val="20"/>
                <w:szCs w:val="20"/>
              </w:rPr>
              <w:t>0,2</w:t>
            </w:r>
          </w:p>
        </w:tc>
        <w:tc>
          <w:tcPr>
            <w:tcW w:w="851" w:type="dxa"/>
          </w:tcPr>
          <w:p w:rsidR="007930D3" w:rsidRPr="00321696" w:rsidRDefault="007930D3" w:rsidP="007930D3">
            <w:pPr>
              <w:jc w:val="center"/>
              <w:rPr>
                <w:sz w:val="20"/>
                <w:szCs w:val="20"/>
              </w:rPr>
            </w:pPr>
            <w:r w:rsidRPr="00321696">
              <w:rPr>
                <w:sz w:val="20"/>
                <w:szCs w:val="20"/>
              </w:rPr>
              <w:t>0,2</w:t>
            </w:r>
          </w:p>
        </w:tc>
        <w:tc>
          <w:tcPr>
            <w:tcW w:w="850" w:type="dxa"/>
          </w:tcPr>
          <w:p w:rsidR="007930D3" w:rsidRPr="00321696" w:rsidRDefault="007930D3" w:rsidP="007930D3">
            <w:pPr>
              <w:jc w:val="center"/>
              <w:rPr>
                <w:sz w:val="20"/>
                <w:szCs w:val="20"/>
              </w:rPr>
            </w:pPr>
            <w:r w:rsidRPr="00321696">
              <w:rPr>
                <w:sz w:val="20"/>
                <w:szCs w:val="20"/>
              </w:rPr>
              <w:t>0,2</w:t>
            </w:r>
          </w:p>
        </w:tc>
        <w:tc>
          <w:tcPr>
            <w:tcW w:w="1276" w:type="dxa"/>
          </w:tcPr>
          <w:p w:rsidR="007930D3" w:rsidRPr="00321696" w:rsidRDefault="007930D3" w:rsidP="007930D3">
            <w:pPr>
              <w:jc w:val="center"/>
              <w:rPr>
                <w:sz w:val="20"/>
                <w:szCs w:val="20"/>
              </w:rPr>
            </w:pPr>
            <w:r w:rsidRPr="00321696">
              <w:rPr>
                <w:sz w:val="20"/>
                <w:szCs w:val="20"/>
              </w:rPr>
              <w:t>0,2</w:t>
            </w:r>
          </w:p>
        </w:tc>
        <w:tc>
          <w:tcPr>
            <w:tcW w:w="1559" w:type="dxa"/>
          </w:tcPr>
          <w:p w:rsidR="007930D3" w:rsidRPr="00321696" w:rsidRDefault="007930D3" w:rsidP="007930D3">
            <w:pPr>
              <w:rPr>
                <w:sz w:val="20"/>
                <w:szCs w:val="20"/>
              </w:rPr>
            </w:pPr>
            <w:r w:rsidRPr="00321696">
              <w:rPr>
                <w:sz w:val="20"/>
                <w:szCs w:val="20"/>
              </w:rPr>
              <w:t>Региональный проект «Содействие занятости» национального проекта «Демография»</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обеспечение устойчивого роста численности населения Российской Федерации</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t>8.</w:t>
            </w:r>
          </w:p>
        </w:tc>
        <w:tc>
          <w:tcPr>
            <w:tcW w:w="1985" w:type="dxa"/>
          </w:tcPr>
          <w:p w:rsidR="007930D3" w:rsidRPr="00321696" w:rsidRDefault="007930D3" w:rsidP="007930D3">
            <w:pPr>
              <w:rPr>
                <w:sz w:val="20"/>
                <w:szCs w:val="20"/>
              </w:rPr>
            </w:pPr>
            <w:r w:rsidRPr="00321696">
              <w:rPr>
                <w:sz w:val="20"/>
                <w:szCs w:val="20"/>
              </w:rPr>
              <w:t>Доступность дошкольного образования для детей в возрасте от 1,5 до 3 лет</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100</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100</w:t>
            </w:r>
          </w:p>
        </w:tc>
        <w:tc>
          <w:tcPr>
            <w:tcW w:w="851" w:type="dxa"/>
          </w:tcPr>
          <w:p w:rsidR="007930D3" w:rsidRPr="00321696" w:rsidRDefault="007930D3" w:rsidP="007930D3">
            <w:pPr>
              <w:jc w:val="center"/>
              <w:rPr>
                <w:sz w:val="20"/>
                <w:szCs w:val="20"/>
              </w:rPr>
            </w:pPr>
            <w:r w:rsidRPr="00321696">
              <w:rPr>
                <w:sz w:val="20"/>
                <w:szCs w:val="20"/>
              </w:rPr>
              <w:t>100</w:t>
            </w:r>
          </w:p>
        </w:tc>
        <w:tc>
          <w:tcPr>
            <w:tcW w:w="850" w:type="dxa"/>
          </w:tcPr>
          <w:p w:rsidR="007930D3" w:rsidRPr="00321696" w:rsidRDefault="007930D3" w:rsidP="007930D3">
            <w:pPr>
              <w:jc w:val="center"/>
              <w:rPr>
                <w:sz w:val="20"/>
                <w:szCs w:val="20"/>
              </w:rPr>
            </w:pPr>
            <w:r w:rsidRPr="00321696">
              <w:rPr>
                <w:sz w:val="20"/>
                <w:szCs w:val="20"/>
              </w:rPr>
              <w:t>100</w:t>
            </w:r>
          </w:p>
        </w:tc>
        <w:tc>
          <w:tcPr>
            <w:tcW w:w="851" w:type="dxa"/>
          </w:tcPr>
          <w:p w:rsidR="007930D3" w:rsidRPr="00321696" w:rsidRDefault="007930D3" w:rsidP="007930D3">
            <w:pPr>
              <w:jc w:val="center"/>
              <w:rPr>
                <w:sz w:val="20"/>
                <w:szCs w:val="20"/>
              </w:rPr>
            </w:pPr>
            <w:r w:rsidRPr="00321696">
              <w:rPr>
                <w:sz w:val="20"/>
                <w:szCs w:val="20"/>
              </w:rPr>
              <w:t>100</w:t>
            </w:r>
          </w:p>
        </w:tc>
        <w:tc>
          <w:tcPr>
            <w:tcW w:w="850" w:type="dxa"/>
          </w:tcPr>
          <w:p w:rsidR="007930D3" w:rsidRPr="00321696" w:rsidRDefault="007930D3" w:rsidP="007930D3">
            <w:pPr>
              <w:jc w:val="center"/>
              <w:rPr>
                <w:sz w:val="20"/>
                <w:szCs w:val="20"/>
              </w:rPr>
            </w:pPr>
            <w:r w:rsidRPr="00321696">
              <w:rPr>
                <w:sz w:val="20"/>
                <w:szCs w:val="20"/>
              </w:rPr>
              <w:t>100</w:t>
            </w:r>
          </w:p>
        </w:tc>
        <w:tc>
          <w:tcPr>
            <w:tcW w:w="1276" w:type="dxa"/>
          </w:tcPr>
          <w:p w:rsidR="007930D3" w:rsidRPr="00321696" w:rsidRDefault="007930D3" w:rsidP="007930D3">
            <w:pPr>
              <w:jc w:val="center"/>
              <w:rPr>
                <w:sz w:val="20"/>
                <w:szCs w:val="20"/>
              </w:rPr>
            </w:pPr>
            <w:r w:rsidRPr="00321696">
              <w:rPr>
                <w:sz w:val="20"/>
                <w:szCs w:val="20"/>
              </w:rPr>
              <w:t>100</w:t>
            </w:r>
          </w:p>
        </w:tc>
        <w:tc>
          <w:tcPr>
            <w:tcW w:w="1559" w:type="dxa"/>
          </w:tcPr>
          <w:p w:rsidR="007930D3" w:rsidRPr="00321696" w:rsidRDefault="007930D3" w:rsidP="007930D3">
            <w:pPr>
              <w:rPr>
                <w:sz w:val="20"/>
                <w:szCs w:val="20"/>
              </w:rPr>
            </w:pPr>
            <w:r w:rsidRPr="00321696">
              <w:rPr>
                <w:sz w:val="20"/>
                <w:szCs w:val="20"/>
              </w:rPr>
              <w:t>Региональный проект «Содействие занятости» национального проекта «Демография»</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обеспечение устойчивого роста численности населения Российской Федерации</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t>9.</w:t>
            </w:r>
          </w:p>
        </w:tc>
        <w:tc>
          <w:tcPr>
            <w:tcW w:w="1985" w:type="dxa"/>
          </w:tcPr>
          <w:p w:rsidR="007930D3" w:rsidRPr="00321696" w:rsidRDefault="007930D3" w:rsidP="007930D3">
            <w:pPr>
              <w:jc w:val="both"/>
              <w:rPr>
                <w:sz w:val="20"/>
                <w:szCs w:val="20"/>
              </w:rPr>
            </w:pPr>
            <w:r w:rsidRPr="00321696">
              <w:rPr>
                <w:sz w:val="20"/>
                <w:szCs w:val="20"/>
              </w:rPr>
              <w:t>Численность обучающихся в возрасте 15–21 года по основным общеобразовательным программам</w:t>
            </w:r>
          </w:p>
        </w:tc>
        <w:tc>
          <w:tcPr>
            <w:tcW w:w="992" w:type="dxa"/>
          </w:tcPr>
          <w:p w:rsidR="007930D3" w:rsidRPr="00321696" w:rsidRDefault="007930D3" w:rsidP="007930D3">
            <w:pPr>
              <w:jc w:val="center"/>
              <w:rPr>
                <w:sz w:val="20"/>
                <w:szCs w:val="20"/>
              </w:rPr>
            </w:pPr>
            <w:r w:rsidRPr="00321696">
              <w:rPr>
                <w:sz w:val="20"/>
                <w:szCs w:val="20"/>
              </w:rPr>
              <w:t>человек</w:t>
            </w:r>
          </w:p>
        </w:tc>
        <w:tc>
          <w:tcPr>
            <w:tcW w:w="709" w:type="dxa"/>
          </w:tcPr>
          <w:p w:rsidR="007930D3" w:rsidRPr="00321696" w:rsidRDefault="007930D3" w:rsidP="007930D3">
            <w:pPr>
              <w:jc w:val="center"/>
              <w:rPr>
                <w:sz w:val="20"/>
                <w:szCs w:val="20"/>
              </w:rPr>
            </w:pPr>
            <w:r w:rsidRPr="00321696">
              <w:rPr>
                <w:sz w:val="20"/>
                <w:szCs w:val="20"/>
              </w:rPr>
              <w:t>760</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685</w:t>
            </w:r>
          </w:p>
        </w:tc>
        <w:tc>
          <w:tcPr>
            <w:tcW w:w="851" w:type="dxa"/>
          </w:tcPr>
          <w:p w:rsidR="007930D3" w:rsidRPr="00321696" w:rsidRDefault="007930D3" w:rsidP="007930D3">
            <w:pPr>
              <w:jc w:val="center"/>
              <w:rPr>
                <w:sz w:val="20"/>
                <w:szCs w:val="20"/>
              </w:rPr>
            </w:pPr>
            <w:r w:rsidRPr="00321696">
              <w:rPr>
                <w:sz w:val="20"/>
                <w:szCs w:val="20"/>
              </w:rPr>
              <w:t>711</w:t>
            </w:r>
          </w:p>
        </w:tc>
        <w:tc>
          <w:tcPr>
            <w:tcW w:w="850" w:type="dxa"/>
          </w:tcPr>
          <w:p w:rsidR="007930D3" w:rsidRPr="00321696" w:rsidRDefault="007930D3" w:rsidP="007930D3">
            <w:pPr>
              <w:jc w:val="center"/>
              <w:rPr>
                <w:sz w:val="20"/>
                <w:szCs w:val="20"/>
              </w:rPr>
            </w:pPr>
            <w:r w:rsidRPr="00321696">
              <w:rPr>
                <w:sz w:val="20"/>
                <w:szCs w:val="20"/>
              </w:rPr>
              <w:t>729</w:t>
            </w:r>
          </w:p>
        </w:tc>
        <w:tc>
          <w:tcPr>
            <w:tcW w:w="851" w:type="dxa"/>
          </w:tcPr>
          <w:p w:rsidR="007930D3" w:rsidRPr="00321696" w:rsidRDefault="007930D3" w:rsidP="007930D3">
            <w:pPr>
              <w:jc w:val="center"/>
              <w:rPr>
                <w:sz w:val="20"/>
                <w:szCs w:val="20"/>
              </w:rPr>
            </w:pPr>
            <w:r w:rsidRPr="00321696">
              <w:rPr>
                <w:sz w:val="20"/>
                <w:szCs w:val="20"/>
              </w:rPr>
              <w:t>729</w:t>
            </w:r>
          </w:p>
        </w:tc>
        <w:tc>
          <w:tcPr>
            <w:tcW w:w="850" w:type="dxa"/>
          </w:tcPr>
          <w:p w:rsidR="007930D3" w:rsidRPr="00321696" w:rsidRDefault="007930D3" w:rsidP="007930D3">
            <w:pPr>
              <w:jc w:val="center"/>
              <w:rPr>
                <w:sz w:val="20"/>
                <w:szCs w:val="20"/>
              </w:rPr>
            </w:pPr>
            <w:r w:rsidRPr="00321696">
              <w:rPr>
                <w:sz w:val="20"/>
                <w:szCs w:val="20"/>
              </w:rPr>
              <w:t>729</w:t>
            </w:r>
          </w:p>
        </w:tc>
        <w:tc>
          <w:tcPr>
            <w:tcW w:w="1276" w:type="dxa"/>
          </w:tcPr>
          <w:p w:rsidR="007930D3" w:rsidRPr="00321696" w:rsidRDefault="007930D3" w:rsidP="007930D3">
            <w:pPr>
              <w:jc w:val="center"/>
              <w:rPr>
                <w:sz w:val="20"/>
                <w:szCs w:val="20"/>
              </w:rPr>
            </w:pPr>
            <w:r w:rsidRPr="00321696">
              <w:rPr>
                <w:sz w:val="20"/>
                <w:szCs w:val="20"/>
              </w:rPr>
              <w:t>748</w:t>
            </w:r>
          </w:p>
        </w:tc>
        <w:tc>
          <w:tcPr>
            <w:tcW w:w="1559" w:type="dxa"/>
          </w:tcPr>
          <w:p w:rsidR="007930D3" w:rsidRPr="00321696" w:rsidRDefault="007930D3" w:rsidP="007930D3">
            <w:pPr>
              <w:jc w:val="both"/>
              <w:rPr>
                <w:sz w:val="20"/>
                <w:szCs w:val="20"/>
              </w:rPr>
            </w:pPr>
            <w:r w:rsidRPr="00321696">
              <w:rPr>
                <w:sz w:val="20"/>
                <w:szCs w:val="20"/>
              </w:rPr>
              <w:t>постановление Правительства Ханты-Мансийского автономного округа ‒ Югры от 10.11.2023 № 550-п</w:t>
            </w:r>
          </w:p>
          <w:p w:rsidR="007930D3" w:rsidRPr="00321696" w:rsidRDefault="007930D3" w:rsidP="007930D3">
            <w:pPr>
              <w:jc w:val="both"/>
              <w:rPr>
                <w:sz w:val="20"/>
                <w:szCs w:val="20"/>
              </w:rPr>
            </w:pPr>
            <w:r w:rsidRPr="00321696">
              <w:rPr>
                <w:sz w:val="20"/>
                <w:szCs w:val="20"/>
              </w:rPr>
              <w:t>«О государственной программе Ханты-Мансийского автономного округа ‒ Югры «Развитие образования»</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t>10.</w:t>
            </w:r>
          </w:p>
        </w:tc>
        <w:tc>
          <w:tcPr>
            <w:tcW w:w="1985" w:type="dxa"/>
          </w:tcPr>
          <w:p w:rsidR="007930D3" w:rsidRPr="00321696" w:rsidRDefault="007930D3" w:rsidP="007930D3">
            <w:pPr>
              <w:jc w:val="both"/>
              <w:rPr>
                <w:sz w:val="20"/>
                <w:szCs w:val="20"/>
              </w:rPr>
            </w:pPr>
            <w:r w:rsidRPr="00321696">
              <w:rPr>
                <w:sz w:val="20"/>
                <w:szCs w:val="20"/>
              </w:rPr>
              <w:t xml:space="preserve">Доля обучающихся в муниципальных общеобразовательных организациях, занимающихся в одну смену, в общей </w:t>
            </w:r>
            <w:r w:rsidRPr="00321696">
              <w:rPr>
                <w:sz w:val="20"/>
                <w:szCs w:val="20"/>
              </w:rPr>
              <w:lastRenderedPageBreak/>
              <w:t>численности обучающихся в муниципальных общеобразовательных организациях</w:t>
            </w:r>
          </w:p>
        </w:tc>
        <w:tc>
          <w:tcPr>
            <w:tcW w:w="992" w:type="dxa"/>
          </w:tcPr>
          <w:p w:rsidR="007930D3" w:rsidRPr="00321696" w:rsidRDefault="007930D3" w:rsidP="007930D3">
            <w:pPr>
              <w:rPr>
                <w:sz w:val="20"/>
                <w:szCs w:val="20"/>
              </w:rPr>
            </w:pPr>
            <w:r w:rsidRPr="00321696">
              <w:rPr>
                <w:sz w:val="20"/>
                <w:szCs w:val="20"/>
              </w:rPr>
              <w:lastRenderedPageBreak/>
              <w:t>процент</w:t>
            </w:r>
          </w:p>
        </w:tc>
        <w:tc>
          <w:tcPr>
            <w:tcW w:w="709" w:type="dxa"/>
          </w:tcPr>
          <w:p w:rsidR="007930D3" w:rsidRPr="00321696" w:rsidRDefault="007930D3" w:rsidP="007930D3">
            <w:pPr>
              <w:jc w:val="center"/>
              <w:rPr>
                <w:sz w:val="20"/>
                <w:szCs w:val="20"/>
              </w:rPr>
            </w:pPr>
            <w:r w:rsidRPr="00321696">
              <w:rPr>
                <w:sz w:val="20"/>
                <w:szCs w:val="20"/>
              </w:rPr>
              <w:t>100</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100</w:t>
            </w:r>
          </w:p>
        </w:tc>
        <w:tc>
          <w:tcPr>
            <w:tcW w:w="851" w:type="dxa"/>
          </w:tcPr>
          <w:p w:rsidR="007930D3" w:rsidRPr="00321696" w:rsidRDefault="007930D3" w:rsidP="007930D3">
            <w:pPr>
              <w:jc w:val="center"/>
              <w:rPr>
                <w:sz w:val="20"/>
                <w:szCs w:val="20"/>
              </w:rPr>
            </w:pPr>
            <w:r w:rsidRPr="00321696">
              <w:rPr>
                <w:sz w:val="20"/>
                <w:szCs w:val="20"/>
              </w:rPr>
              <w:t>100</w:t>
            </w:r>
          </w:p>
        </w:tc>
        <w:tc>
          <w:tcPr>
            <w:tcW w:w="850" w:type="dxa"/>
          </w:tcPr>
          <w:p w:rsidR="007930D3" w:rsidRPr="00321696" w:rsidRDefault="007930D3" w:rsidP="007930D3">
            <w:pPr>
              <w:jc w:val="center"/>
              <w:rPr>
                <w:sz w:val="20"/>
                <w:szCs w:val="20"/>
              </w:rPr>
            </w:pPr>
            <w:r w:rsidRPr="00321696">
              <w:rPr>
                <w:sz w:val="20"/>
                <w:szCs w:val="20"/>
              </w:rPr>
              <w:t>100</w:t>
            </w:r>
          </w:p>
        </w:tc>
        <w:tc>
          <w:tcPr>
            <w:tcW w:w="851" w:type="dxa"/>
          </w:tcPr>
          <w:p w:rsidR="007930D3" w:rsidRPr="00321696" w:rsidRDefault="007930D3" w:rsidP="007930D3">
            <w:pPr>
              <w:jc w:val="center"/>
              <w:rPr>
                <w:sz w:val="20"/>
                <w:szCs w:val="20"/>
              </w:rPr>
            </w:pPr>
            <w:r w:rsidRPr="00321696">
              <w:rPr>
                <w:sz w:val="20"/>
                <w:szCs w:val="20"/>
              </w:rPr>
              <w:t>100</w:t>
            </w:r>
          </w:p>
        </w:tc>
        <w:tc>
          <w:tcPr>
            <w:tcW w:w="850" w:type="dxa"/>
          </w:tcPr>
          <w:p w:rsidR="007930D3" w:rsidRPr="00321696" w:rsidRDefault="007930D3" w:rsidP="007930D3">
            <w:pPr>
              <w:jc w:val="center"/>
              <w:rPr>
                <w:sz w:val="20"/>
                <w:szCs w:val="20"/>
              </w:rPr>
            </w:pPr>
            <w:r w:rsidRPr="00321696">
              <w:rPr>
                <w:sz w:val="20"/>
                <w:szCs w:val="20"/>
              </w:rPr>
              <w:t>100</w:t>
            </w:r>
          </w:p>
        </w:tc>
        <w:tc>
          <w:tcPr>
            <w:tcW w:w="1276" w:type="dxa"/>
          </w:tcPr>
          <w:p w:rsidR="007930D3" w:rsidRPr="00321696" w:rsidRDefault="007930D3" w:rsidP="007930D3">
            <w:pPr>
              <w:jc w:val="center"/>
              <w:rPr>
                <w:sz w:val="20"/>
                <w:szCs w:val="20"/>
              </w:rPr>
            </w:pPr>
            <w:r w:rsidRPr="00321696">
              <w:rPr>
                <w:sz w:val="20"/>
                <w:szCs w:val="20"/>
              </w:rPr>
              <w:t>100</w:t>
            </w:r>
          </w:p>
        </w:tc>
        <w:tc>
          <w:tcPr>
            <w:tcW w:w="1559" w:type="dxa"/>
          </w:tcPr>
          <w:p w:rsidR="007930D3" w:rsidRPr="00321696" w:rsidRDefault="005E67E0" w:rsidP="007930D3">
            <w:pPr>
              <w:rPr>
                <w:sz w:val="20"/>
                <w:szCs w:val="20"/>
              </w:rPr>
            </w:pPr>
            <w:hyperlink r:id="rId10" w:history="1">
              <w:r w:rsidR="007930D3" w:rsidRPr="00321696">
                <w:rPr>
                  <w:bCs/>
                  <w:sz w:val="20"/>
                  <w:szCs w:val="20"/>
                </w:rPr>
                <w:t xml:space="preserve">распоряжение Правительства Российской Федерации от 23.10.2015 № 2145-р «О </w:t>
              </w:r>
              <w:r w:rsidR="007930D3" w:rsidRPr="00321696">
                <w:rPr>
                  <w:bCs/>
                  <w:sz w:val="20"/>
                  <w:szCs w:val="20"/>
                </w:rPr>
                <w:lastRenderedPageBreak/>
                <w:t>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2016‒2025 годы»</w:t>
              </w:r>
            </w:hyperlink>
          </w:p>
        </w:tc>
        <w:tc>
          <w:tcPr>
            <w:tcW w:w="1276" w:type="dxa"/>
          </w:tcPr>
          <w:p w:rsidR="007930D3" w:rsidRPr="00321696" w:rsidRDefault="007930D3" w:rsidP="007930D3">
            <w:pPr>
              <w:rPr>
                <w:sz w:val="20"/>
                <w:szCs w:val="20"/>
              </w:rPr>
            </w:pPr>
            <w:r w:rsidRPr="00321696">
              <w:rPr>
                <w:sz w:val="20"/>
                <w:szCs w:val="20"/>
              </w:rPr>
              <w:lastRenderedPageBreak/>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2"/>
        </w:trPr>
        <w:tc>
          <w:tcPr>
            <w:tcW w:w="704" w:type="dxa"/>
          </w:tcPr>
          <w:p w:rsidR="007930D3" w:rsidRPr="00321696" w:rsidRDefault="007930D3" w:rsidP="007930D3">
            <w:pPr>
              <w:rPr>
                <w:sz w:val="20"/>
                <w:szCs w:val="20"/>
              </w:rPr>
            </w:pPr>
            <w:r w:rsidRPr="00321696">
              <w:rPr>
                <w:sz w:val="20"/>
                <w:szCs w:val="20"/>
              </w:rPr>
              <w:lastRenderedPageBreak/>
              <w:t>11.</w:t>
            </w:r>
          </w:p>
        </w:tc>
        <w:tc>
          <w:tcPr>
            <w:tcW w:w="1985" w:type="dxa"/>
          </w:tcPr>
          <w:p w:rsidR="007930D3" w:rsidRPr="00321696" w:rsidRDefault="007930D3" w:rsidP="007930D3">
            <w:pPr>
              <w:jc w:val="both"/>
              <w:rPr>
                <w:sz w:val="20"/>
                <w:szCs w:val="20"/>
              </w:rPr>
            </w:pPr>
            <w:r w:rsidRPr="00321696">
              <w:rPr>
                <w:sz w:val="20"/>
                <w:szCs w:val="20"/>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tc>
        <w:tc>
          <w:tcPr>
            <w:tcW w:w="992" w:type="dxa"/>
          </w:tcPr>
          <w:p w:rsidR="007930D3" w:rsidRPr="00321696" w:rsidRDefault="007930D3" w:rsidP="007930D3">
            <w:pP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w:t>
            </w:r>
          </w:p>
        </w:tc>
        <w:tc>
          <w:tcPr>
            <w:tcW w:w="709" w:type="dxa"/>
          </w:tcPr>
          <w:p w:rsidR="007930D3" w:rsidRPr="00321696" w:rsidRDefault="007930D3" w:rsidP="007930D3">
            <w:pPr>
              <w:jc w:val="center"/>
              <w:rPr>
                <w:sz w:val="20"/>
                <w:szCs w:val="20"/>
              </w:rPr>
            </w:pPr>
            <w:r w:rsidRPr="00321696">
              <w:rPr>
                <w:sz w:val="20"/>
                <w:szCs w:val="20"/>
              </w:rPr>
              <w:t>-</w:t>
            </w:r>
          </w:p>
        </w:tc>
        <w:tc>
          <w:tcPr>
            <w:tcW w:w="850" w:type="dxa"/>
          </w:tcPr>
          <w:p w:rsidR="007930D3" w:rsidRPr="00321696" w:rsidRDefault="007930D3" w:rsidP="007930D3">
            <w:pPr>
              <w:jc w:val="center"/>
              <w:rPr>
                <w:sz w:val="20"/>
                <w:szCs w:val="20"/>
              </w:rPr>
            </w:pPr>
            <w:r w:rsidRPr="00321696">
              <w:rPr>
                <w:sz w:val="20"/>
                <w:szCs w:val="20"/>
              </w:rPr>
              <w:t>90,0</w:t>
            </w:r>
          </w:p>
        </w:tc>
        <w:tc>
          <w:tcPr>
            <w:tcW w:w="851" w:type="dxa"/>
          </w:tcPr>
          <w:p w:rsidR="007930D3" w:rsidRPr="00321696" w:rsidRDefault="007930D3" w:rsidP="007930D3">
            <w:pPr>
              <w:jc w:val="center"/>
              <w:rPr>
                <w:sz w:val="20"/>
                <w:szCs w:val="20"/>
              </w:rPr>
            </w:pPr>
            <w:r w:rsidRPr="00321696">
              <w:rPr>
                <w:sz w:val="20"/>
                <w:szCs w:val="20"/>
              </w:rPr>
              <w:t>90,0</w:t>
            </w:r>
          </w:p>
        </w:tc>
        <w:tc>
          <w:tcPr>
            <w:tcW w:w="850" w:type="dxa"/>
          </w:tcPr>
          <w:p w:rsidR="007930D3" w:rsidRPr="00321696" w:rsidRDefault="007930D3" w:rsidP="007930D3">
            <w:pPr>
              <w:jc w:val="center"/>
              <w:rPr>
                <w:sz w:val="20"/>
                <w:szCs w:val="20"/>
              </w:rPr>
            </w:pPr>
            <w:r w:rsidRPr="00321696">
              <w:rPr>
                <w:sz w:val="20"/>
                <w:szCs w:val="20"/>
              </w:rPr>
              <w:t>90,0</w:t>
            </w:r>
          </w:p>
        </w:tc>
        <w:tc>
          <w:tcPr>
            <w:tcW w:w="851" w:type="dxa"/>
          </w:tcPr>
          <w:p w:rsidR="007930D3" w:rsidRPr="00321696" w:rsidRDefault="007930D3" w:rsidP="007930D3">
            <w:pPr>
              <w:jc w:val="center"/>
              <w:rPr>
                <w:sz w:val="20"/>
                <w:szCs w:val="20"/>
              </w:rPr>
            </w:pPr>
            <w:r w:rsidRPr="00321696">
              <w:rPr>
                <w:sz w:val="20"/>
                <w:szCs w:val="20"/>
              </w:rPr>
              <w:t>90,0</w:t>
            </w:r>
          </w:p>
        </w:tc>
        <w:tc>
          <w:tcPr>
            <w:tcW w:w="850" w:type="dxa"/>
          </w:tcPr>
          <w:p w:rsidR="007930D3" w:rsidRPr="00321696" w:rsidRDefault="007930D3" w:rsidP="007930D3">
            <w:pPr>
              <w:jc w:val="center"/>
              <w:rPr>
                <w:sz w:val="20"/>
                <w:szCs w:val="20"/>
              </w:rPr>
            </w:pPr>
            <w:r w:rsidRPr="00321696">
              <w:rPr>
                <w:sz w:val="20"/>
                <w:szCs w:val="20"/>
              </w:rPr>
              <w:t>90,0</w:t>
            </w:r>
          </w:p>
        </w:tc>
        <w:tc>
          <w:tcPr>
            <w:tcW w:w="1276" w:type="dxa"/>
          </w:tcPr>
          <w:p w:rsidR="007930D3" w:rsidRPr="00321696" w:rsidRDefault="007930D3" w:rsidP="007930D3">
            <w:pPr>
              <w:jc w:val="center"/>
              <w:rPr>
                <w:sz w:val="20"/>
                <w:szCs w:val="20"/>
              </w:rPr>
            </w:pPr>
            <w:r w:rsidRPr="00321696">
              <w:rPr>
                <w:sz w:val="20"/>
                <w:szCs w:val="20"/>
              </w:rPr>
              <w:t>90,0</w:t>
            </w:r>
          </w:p>
        </w:tc>
        <w:tc>
          <w:tcPr>
            <w:tcW w:w="1559" w:type="dxa"/>
          </w:tcPr>
          <w:p w:rsidR="007930D3" w:rsidRPr="00321696" w:rsidRDefault="007930D3" w:rsidP="007930D3">
            <w:pPr>
              <w:jc w:val="both"/>
              <w:rPr>
                <w:sz w:val="20"/>
                <w:szCs w:val="20"/>
              </w:rPr>
            </w:pPr>
            <w:r w:rsidRPr="00321696">
              <w:rPr>
                <w:sz w:val="20"/>
                <w:szCs w:val="20"/>
              </w:rPr>
              <w:t xml:space="preserve">Протокол заседания совета представителей коренных малочисленных народов Севера Ханты-Мансийского автономного округа – Югры при правительстве Ханты-Мансийского автономного округа – Югры от 29.12.2022 № 2 </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2"/>
        </w:trPr>
        <w:tc>
          <w:tcPr>
            <w:tcW w:w="15009" w:type="dxa"/>
            <w:gridSpan w:val="14"/>
          </w:tcPr>
          <w:p w:rsidR="007930D3" w:rsidRPr="00321696" w:rsidRDefault="007930D3" w:rsidP="007930D3">
            <w:pPr>
              <w:rPr>
                <w:sz w:val="20"/>
                <w:szCs w:val="20"/>
              </w:rPr>
            </w:pPr>
            <w:r w:rsidRPr="00321696">
              <w:rPr>
                <w:sz w:val="20"/>
                <w:szCs w:val="20"/>
              </w:rPr>
              <w:t>Цель 2. Формирование эффективной системы выявления, поддержки и развития способностей и талантов у детей и молодежи</w:t>
            </w:r>
          </w:p>
        </w:tc>
      </w:tr>
      <w:tr w:rsidR="007930D3" w:rsidRPr="00321696" w:rsidTr="007930D3">
        <w:trPr>
          <w:trHeight w:val="373"/>
        </w:trPr>
        <w:tc>
          <w:tcPr>
            <w:tcW w:w="704" w:type="dxa"/>
          </w:tcPr>
          <w:p w:rsidR="007930D3" w:rsidRPr="00321696" w:rsidRDefault="007930D3" w:rsidP="007930D3">
            <w:pPr>
              <w:rPr>
                <w:sz w:val="20"/>
                <w:szCs w:val="20"/>
              </w:rPr>
            </w:pPr>
            <w:r w:rsidRPr="00321696">
              <w:rPr>
                <w:sz w:val="20"/>
                <w:szCs w:val="20"/>
              </w:rPr>
              <w:t>12.</w:t>
            </w:r>
          </w:p>
        </w:tc>
        <w:tc>
          <w:tcPr>
            <w:tcW w:w="1985" w:type="dxa"/>
          </w:tcPr>
          <w:p w:rsidR="007930D3" w:rsidRPr="00321696" w:rsidRDefault="007930D3" w:rsidP="007930D3">
            <w:pPr>
              <w:jc w:val="both"/>
              <w:rPr>
                <w:sz w:val="20"/>
                <w:szCs w:val="20"/>
              </w:rPr>
            </w:pPr>
            <w:r w:rsidRPr="00321696">
              <w:rPr>
                <w:sz w:val="20"/>
                <w:szCs w:val="20"/>
              </w:rPr>
              <w:t xml:space="preserve">Охват детей деятельностью региональных центров выявления, поддержки и развития </w:t>
            </w:r>
            <w:r w:rsidRPr="00321696">
              <w:rPr>
                <w:sz w:val="20"/>
                <w:szCs w:val="20"/>
              </w:rPr>
              <w:lastRenderedPageBreak/>
              <w:t>способностей и талантов у детей и молодежи, технопарков «Кванториум» и центров «IТ-куб»</w:t>
            </w:r>
          </w:p>
        </w:tc>
        <w:tc>
          <w:tcPr>
            <w:tcW w:w="992" w:type="dxa"/>
          </w:tcPr>
          <w:p w:rsidR="007930D3" w:rsidRPr="00321696" w:rsidRDefault="007930D3" w:rsidP="007930D3">
            <w:pPr>
              <w:rPr>
                <w:sz w:val="20"/>
                <w:szCs w:val="20"/>
              </w:rPr>
            </w:pPr>
            <w:r w:rsidRPr="00321696">
              <w:rPr>
                <w:sz w:val="20"/>
                <w:szCs w:val="20"/>
              </w:rPr>
              <w:lastRenderedPageBreak/>
              <w:t>процент</w:t>
            </w:r>
          </w:p>
        </w:tc>
        <w:tc>
          <w:tcPr>
            <w:tcW w:w="709" w:type="dxa"/>
          </w:tcPr>
          <w:p w:rsidR="007930D3" w:rsidRPr="00321696" w:rsidRDefault="007930D3" w:rsidP="007930D3">
            <w:pPr>
              <w:jc w:val="center"/>
              <w:rPr>
                <w:sz w:val="20"/>
                <w:szCs w:val="20"/>
              </w:rPr>
            </w:pPr>
            <w:r w:rsidRPr="00321696">
              <w:rPr>
                <w:sz w:val="20"/>
                <w:szCs w:val="20"/>
              </w:rPr>
              <w:t>10,4</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0179A5" w:rsidP="007930D3">
            <w:pPr>
              <w:jc w:val="center"/>
              <w:rPr>
                <w:sz w:val="20"/>
                <w:szCs w:val="20"/>
              </w:rPr>
            </w:pPr>
            <w:r w:rsidRPr="00321696">
              <w:rPr>
                <w:sz w:val="20"/>
                <w:szCs w:val="20"/>
              </w:rPr>
              <w:t>2,3</w:t>
            </w:r>
          </w:p>
        </w:tc>
        <w:tc>
          <w:tcPr>
            <w:tcW w:w="851" w:type="dxa"/>
          </w:tcPr>
          <w:p w:rsidR="007930D3" w:rsidRPr="00321696" w:rsidRDefault="000179A5" w:rsidP="007930D3">
            <w:pPr>
              <w:jc w:val="center"/>
              <w:rPr>
                <w:sz w:val="20"/>
                <w:szCs w:val="20"/>
              </w:rPr>
            </w:pPr>
            <w:r w:rsidRPr="00321696">
              <w:rPr>
                <w:sz w:val="20"/>
                <w:szCs w:val="20"/>
              </w:rPr>
              <w:t>2,3</w:t>
            </w:r>
          </w:p>
        </w:tc>
        <w:tc>
          <w:tcPr>
            <w:tcW w:w="850" w:type="dxa"/>
          </w:tcPr>
          <w:p w:rsidR="007930D3" w:rsidRPr="00321696" w:rsidRDefault="000179A5" w:rsidP="007930D3">
            <w:pPr>
              <w:jc w:val="center"/>
              <w:rPr>
                <w:sz w:val="20"/>
                <w:szCs w:val="20"/>
              </w:rPr>
            </w:pPr>
            <w:r w:rsidRPr="00321696">
              <w:rPr>
                <w:sz w:val="20"/>
                <w:szCs w:val="20"/>
              </w:rPr>
              <w:t>2,3</w:t>
            </w:r>
          </w:p>
        </w:tc>
        <w:tc>
          <w:tcPr>
            <w:tcW w:w="851" w:type="dxa"/>
          </w:tcPr>
          <w:p w:rsidR="007930D3" w:rsidRPr="00321696" w:rsidRDefault="000179A5" w:rsidP="007930D3">
            <w:pPr>
              <w:jc w:val="center"/>
              <w:rPr>
                <w:sz w:val="20"/>
                <w:szCs w:val="20"/>
              </w:rPr>
            </w:pPr>
            <w:r w:rsidRPr="00321696">
              <w:rPr>
                <w:sz w:val="20"/>
                <w:szCs w:val="20"/>
              </w:rPr>
              <w:t>2,3</w:t>
            </w:r>
          </w:p>
        </w:tc>
        <w:tc>
          <w:tcPr>
            <w:tcW w:w="850" w:type="dxa"/>
          </w:tcPr>
          <w:p w:rsidR="007930D3" w:rsidRPr="00321696" w:rsidRDefault="000179A5" w:rsidP="007930D3">
            <w:pPr>
              <w:jc w:val="center"/>
              <w:rPr>
                <w:sz w:val="20"/>
                <w:szCs w:val="20"/>
              </w:rPr>
            </w:pPr>
            <w:r w:rsidRPr="00321696">
              <w:rPr>
                <w:sz w:val="20"/>
                <w:szCs w:val="20"/>
              </w:rPr>
              <w:t>2,3</w:t>
            </w:r>
          </w:p>
        </w:tc>
        <w:tc>
          <w:tcPr>
            <w:tcW w:w="1276" w:type="dxa"/>
          </w:tcPr>
          <w:p w:rsidR="007930D3" w:rsidRPr="00321696" w:rsidRDefault="000179A5" w:rsidP="007930D3">
            <w:pPr>
              <w:jc w:val="center"/>
              <w:rPr>
                <w:sz w:val="20"/>
                <w:szCs w:val="20"/>
              </w:rPr>
            </w:pPr>
            <w:r w:rsidRPr="00321696">
              <w:rPr>
                <w:sz w:val="20"/>
                <w:szCs w:val="20"/>
              </w:rPr>
              <w:t>2,3</w:t>
            </w:r>
          </w:p>
        </w:tc>
        <w:tc>
          <w:tcPr>
            <w:tcW w:w="1559" w:type="dxa"/>
          </w:tcPr>
          <w:p w:rsidR="007930D3" w:rsidRPr="00321696" w:rsidRDefault="007930D3" w:rsidP="007930D3">
            <w:pPr>
              <w:rPr>
                <w:sz w:val="20"/>
                <w:szCs w:val="20"/>
              </w:rPr>
            </w:pPr>
            <w:r w:rsidRPr="00321696">
              <w:rPr>
                <w:sz w:val="20"/>
                <w:szCs w:val="20"/>
              </w:rPr>
              <w:t xml:space="preserve">Региональный проект «Успех каждого ребенка» национального </w:t>
            </w:r>
            <w:r w:rsidRPr="00321696">
              <w:rPr>
                <w:sz w:val="20"/>
                <w:szCs w:val="20"/>
              </w:rPr>
              <w:lastRenderedPageBreak/>
              <w:t>проекта «Образование»</w:t>
            </w:r>
          </w:p>
        </w:tc>
        <w:tc>
          <w:tcPr>
            <w:tcW w:w="1276" w:type="dxa"/>
          </w:tcPr>
          <w:p w:rsidR="007930D3" w:rsidRPr="00321696" w:rsidRDefault="007930D3" w:rsidP="007930D3">
            <w:pPr>
              <w:rPr>
                <w:sz w:val="20"/>
                <w:szCs w:val="20"/>
              </w:rPr>
            </w:pPr>
            <w:r w:rsidRPr="00321696">
              <w:rPr>
                <w:sz w:val="20"/>
                <w:szCs w:val="20"/>
              </w:rPr>
              <w:lastRenderedPageBreak/>
              <w:t>управление образования и молодежной политики</w:t>
            </w:r>
          </w:p>
        </w:tc>
        <w:tc>
          <w:tcPr>
            <w:tcW w:w="1547" w:type="dxa"/>
          </w:tcPr>
          <w:p w:rsidR="007930D3" w:rsidRPr="00321696" w:rsidRDefault="007930D3" w:rsidP="007930D3">
            <w:pPr>
              <w:contextualSpacing/>
              <w:jc w:val="both"/>
              <w:rPr>
                <w:sz w:val="20"/>
                <w:szCs w:val="20"/>
              </w:rPr>
            </w:pPr>
            <w:r w:rsidRPr="00321696">
              <w:rPr>
                <w:sz w:val="20"/>
                <w:szCs w:val="20"/>
              </w:rPr>
              <w:t xml:space="preserve">формирование эффективной системы выявления, поддержки и развития </w:t>
            </w:r>
            <w:r w:rsidRPr="00321696">
              <w:rPr>
                <w:sz w:val="20"/>
                <w:szCs w:val="20"/>
              </w:rPr>
              <w:lastRenderedPageBreak/>
              <w:t>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7930D3" w:rsidRPr="00321696" w:rsidTr="007930D3">
        <w:trPr>
          <w:trHeight w:val="373"/>
        </w:trPr>
        <w:tc>
          <w:tcPr>
            <w:tcW w:w="704" w:type="dxa"/>
          </w:tcPr>
          <w:p w:rsidR="007930D3" w:rsidRPr="00321696" w:rsidRDefault="007930D3" w:rsidP="007930D3">
            <w:pPr>
              <w:jc w:val="both"/>
              <w:rPr>
                <w:sz w:val="20"/>
                <w:szCs w:val="20"/>
              </w:rPr>
            </w:pPr>
            <w:r w:rsidRPr="00321696">
              <w:rPr>
                <w:sz w:val="20"/>
                <w:szCs w:val="20"/>
              </w:rPr>
              <w:lastRenderedPageBreak/>
              <w:t>13.</w:t>
            </w:r>
          </w:p>
        </w:tc>
        <w:tc>
          <w:tcPr>
            <w:tcW w:w="1985" w:type="dxa"/>
          </w:tcPr>
          <w:p w:rsidR="007930D3" w:rsidRPr="00321696" w:rsidRDefault="007930D3" w:rsidP="007930D3">
            <w:pPr>
              <w:jc w:val="both"/>
              <w:rPr>
                <w:sz w:val="20"/>
                <w:szCs w:val="20"/>
              </w:rPr>
            </w:pPr>
            <w:r w:rsidRPr="00321696">
              <w:rPr>
                <w:sz w:val="20"/>
                <w:szCs w:val="20"/>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30</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40,0</w:t>
            </w:r>
          </w:p>
        </w:tc>
        <w:tc>
          <w:tcPr>
            <w:tcW w:w="851" w:type="dxa"/>
          </w:tcPr>
          <w:p w:rsidR="007930D3" w:rsidRPr="00321696" w:rsidRDefault="007930D3" w:rsidP="007930D3">
            <w:pPr>
              <w:jc w:val="center"/>
              <w:rPr>
                <w:sz w:val="20"/>
                <w:szCs w:val="20"/>
              </w:rPr>
            </w:pPr>
            <w:r w:rsidRPr="00321696">
              <w:rPr>
                <w:sz w:val="20"/>
                <w:szCs w:val="20"/>
              </w:rPr>
              <w:t>45,0</w:t>
            </w:r>
          </w:p>
        </w:tc>
        <w:tc>
          <w:tcPr>
            <w:tcW w:w="850" w:type="dxa"/>
          </w:tcPr>
          <w:p w:rsidR="007930D3" w:rsidRPr="00321696" w:rsidRDefault="007930D3" w:rsidP="007930D3">
            <w:pPr>
              <w:jc w:val="center"/>
              <w:rPr>
                <w:sz w:val="20"/>
                <w:szCs w:val="20"/>
              </w:rPr>
            </w:pPr>
            <w:r w:rsidRPr="00321696">
              <w:rPr>
                <w:sz w:val="20"/>
                <w:szCs w:val="20"/>
              </w:rPr>
              <w:t>45,0</w:t>
            </w:r>
          </w:p>
        </w:tc>
        <w:tc>
          <w:tcPr>
            <w:tcW w:w="851" w:type="dxa"/>
          </w:tcPr>
          <w:p w:rsidR="007930D3" w:rsidRPr="00321696" w:rsidRDefault="007930D3" w:rsidP="007930D3">
            <w:pPr>
              <w:jc w:val="center"/>
              <w:rPr>
                <w:sz w:val="20"/>
                <w:szCs w:val="20"/>
              </w:rPr>
            </w:pPr>
            <w:r w:rsidRPr="00321696">
              <w:rPr>
                <w:sz w:val="20"/>
                <w:szCs w:val="20"/>
              </w:rPr>
              <w:t>45,0</w:t>
            </w:r>
          </w:p>
        </w:tc>
        <w:tc>
          <w:tcPr>
            <w:tcW w:w="850" w:type="dxa"/>
          </w:tcPr>
          <w:p w:rsidR="007930D3" w:rsidRPr="00321696" w:rsidRDefault="007930D3" w:rsidP="007930D3">
            <w:pPr>
              <w:jc w:val="center"/>
              <w:rPr>
                <w:sz w:val="20"/>
                <w:szCs w:val="20"/>
              </w:rPr>
            </w:pPr>
            <w:r w:rsidRPr="00321696">
              <w:rPr>
                <w:sz w:val="20"/>
                <w:szCs w:val="20"/>
              </w:rPr>
              <w:t>45,0</w:t>
            </w:r>
          </w:p>
        </w:tc>
        <w:tc>
          <w:tcPr>
            <w:tcW w:w="1276" w:type="dxa"/>
          </w:tcPr>
          <w:p w:rsidR="007930D3" w:rsidRPr="00321696" w:rsidRDefault="007930D3" w:rsidP="007930D3">
            <w:pPr>
              <w:jc w:val="center"/>
              <w:rPr>
                <w:sz w:val="20"/>
                <w:szCs w:val="20"/>
              </w:rPr>
            </w:pPr>
            <w:r w:rsidRPr="00321696">
              <w:rPr>
                <w:sz w:val="20"/>
                <w:szCs w:val="20"/>
              </w:rPr>
              <w:t>47,0</w:t>
            </w:r>
          </w:p>
        </w:tc>
        <w:tc>
          <w:tcPr>
            <w:tcW w:w="1559" w:type="dxa"/>
          </w:tcPr>
          <w:p w:rsidR="007930D3" w:rsidRPr="00321696" w:rsidRDefault="007930D3" w:rsidP="007930D3">
            <w:pPr>
              <w:rPr>
                <w:sz w:val="20"/>
                <w:szCs w:val="20"/>
              </w:rPr>
            </w:pPr>
            <w:r w:rsidRPr="00321696">
              <w:rPr>
                <w:sz w:val="20"/>
                <w:szCs w:val="20"/>
              </w:rPr>
              <w:t>Региональный проект «Успех каждого ребенка»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contextualSpacing/>
              <w:jc w:val="both"/>
              <w:rPr>
                <w:sz w:val="20"/>
                <w:szCs w:val="20"/>
              </w:rPr>
            </w:pPr>
            <w:r w:rsidRPr="00321696">
              <w:rPr>
                <w:sz w:val="20"/>
                <w:szCs w:val="20"/>
              </w:rPr>
              <w:t xml:space="preserve">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w:t>
            </w:r>
            <w:r w:rsidRPr="00321696">
              <w:rPr>
                <w:sz w:val="20"/>
                <w:szCs w:val="20"/>
              </w:rPr>
              <w:lastRenderedPageBreak/>
              <w:t>всех обучающихся</w:t>
            </w:r>
          </w:p>
        </w:tc>
      </w:tr>
      <w:tr w:rsidR="007930D3" w:rsidRPr="00321696" w:rsidTr="007930D3">
        <w:trPr>
          <w:trHeight w:val="373"/>
        </w:trPr>
        <w:tc>
          <w:tcPr>
            <w:tcW w:w="704" w:type="dxa"/>
          </w:tcPr>
          <w:p w:rsidR="007930D3" w:rsidRPr="00321696" w:rsidRDefault="007930D3" w:rsidP="007930D3">
            <w:pPr>
              <w:rPr>
                <w:sz w:val="20"/>
                <w:szCs w:val="20"/>
              </w:rPr>
            </w:pPr>
            <w:r w:rsidRPr="00321696">
              <w:rPr>
                <w:sz w:val="20"/>
                <w:szCs w:val="20"/>
              </w:rPr>
              <w:lastRenderedPageBreak/>
              <w:t>14.</w:t>
            </w:r>
          </w:p>
        </w:tc>
        <w:tc>
          <w:tcPr>
            <w:tcW w:w="1985" w:type="dxa"/>
          </w:tcPr>
          <w:p w:rsidR="007930D3" w:rsidRPr="00321696" w:rsidRDefault="007930D3" w:rsidP="007930D3">
            <w:pPr>
              <w:rPr>
                <w:sz w:val="20"/>
                <w:szCs w:val="20"/>
              </w:rPr>
            </w:pPr>
            <w:r w:rsidRPr="00321696">
              <w:rPr>
                <w:sz w:val="20"/>
                <w:szCs w:val="20"/>
              </w:rPr>
              <w:t>Доля детей, которые обеспечены сертификатами персонифицированного финансирования дополнительного образования</w:t>
            </w:r>
            <w:r w:rsidR="000179A5" w:rsidRPr="00321696">
              <w:rPr>
                <w:sz w:val="20"/>
                <w:szCs w:val="20"/>
              </w:rPr>
              <w:t>, а в период с 1 января 2023 г. до 1 января 2025 г. – социальными сертификатами</w:t>
            </w:r>
          </w:p>
        </w:tc>
        <w:tc>
          <w:tcPr>
            <w:tcW w:w="992" w:type="dxa"/>
          </w:tcPr>
          <w:p w:rsidR="007930D3" w:rsidRPr="00321696" w:rsidRDefault="007930D3" w:rsidP="007930D3">
            <w:pPr>
              <w:rPr>
                <w:sz w:val="20"/>
                <w:szCs w:val="20"/>
              </w:rPr>
            </w:pPr>
            <w:r w:rsidRPr="00321696">
              <w:rPr>
                <w:sz w:val="20"/>
                <w:szCs w:val="20"/>
              </w:rPr>
              <w:t>процент</w:t>
            </w:r>
          </w:p>
        </w:tc>
        <w:tc>
          <w:tcPr>
            <w:tcW w:w="709" w:type="dxa"/>
          </w:tcPr>
          <w:p w:rsidR="007930D3" w:rsidRPr="008B55E4" w:rsidRDefault="007930D3" w:rsidP="007930D3">
            <w:pPr>
              <w:jc w:val="center"/>
              <w:rPr>
                <w:sz w:val="20"/>
                <w:szCs w:val="20"/>
              </w:rPr>
            </w:pPr>
            <w:r w:rsidRPr="008B55E4">
              <w:rPr>
                <w:sz w:val="20"/>
                <w:szCs w:val="20"/>
              </w:rPr>
              <w:t>25</w:t>
            </w:r>
          </w:p>
        </w:tc>
        <w:tc>
          <w:tcPr>
            <w:tcW w:w="709" w:type="dxa"/>
          </w:tcPr>
          <w:p w:rsidR="007930D3" w:rsidRPr="008B55E4" w:rsidRDefault="007930D3" w:rsidP="007930D3">
            <w:pPr>
              <w:jc w:val="center"/>
              <w:rPr>
                <w:sz w:val="20"/>
                <w:szCs w:val="20"/>
              </w:rPr>
            </w:pPr>
            <w:r w:rsidRPr="008B55E4">
              <w:rPr>
                <w:sz w:val="20"/>
                <w:szCs w:val="20"/>
              </w:rPr>
              <w:t>2022</w:t>
            </w:r>
          </w:p>
        </w:tc>
        <w:tc>
          <w:tcPr>
            <w:tcW w:w="850" w:type="dxa"/>
          </w:tcPr>
          <w:p w:rsidR="007930D3" w:rsidRPr="008B55E4" w:rsidRDefault="007930D3" w:rsidP="007930D3">
            <w:pPr>
              <w:jc w:val="center"/>
              <w:rPr>
                <w:sz w:val="20"/>
                <w:szCs w:val="20"/>
              </w:rPr>
            </w:pPr>
            <w:r w:rsidRPr="008B55E4">
              <w:rPr>
                <w:sz w:val="20"/>
                <w:szCs w:val="20"/>
              </w:rPr>
              <w:t>25</w:t>
            </w:r>
          </w:p>
        </w:tc>
        <w:tc>
          <w:tcPr>
            <w:tcW w:w="851" w:type="dxa"/>
          </w:tcPr>
          <w:p w:rsidR="007930D3" w:rsidRPr="008B55E4" w:rsidRDefault="00AB6A8C" w:rsidP="007930D3">
            <w:r w:rsidRPr="008B55E4">
              <w:rPr>
                <w:sz w:val="20"/>
                <w:szCs w:val="20"/>
              </w:rPr>
              <w:t>30</w:t>
            </w:r>
            <w:bookmarkStart w:id="0" w:name="_GoBack"/>
            <w:bookmarkEnd w:id="0"/>
          </w:p>
        </w:tc>
        <w:tc>
          <w:tcPr>
            <w:tcW w:w="850" w:type="dxa"/>
          </w:tcPr>
          <w:p w:rsidR="007930D3" w:rsidRPr="008B55E4" w:rsidRDefault="00AB6A8C" w:rsidP="007930D3">
            <w:r w:rsidRPr="008B55E4">
              <w:rPr>
                <w:sz w:val="20"/>
                <w:szCs w:val="20"/>
              </w:rPr>
              <w:t>30</w:t>
            </w:r>
          </w:p>
        </w:tc>
        <w:tc>
          <w:tcPr>
            <w:tcW w:w="851" w:type="dxa"/>
          </w:tcPr>
          <w:p w:rsidR="007930D3" w:rsidRPr="008B55E4" w:rsidRDefault="00AB6A8C" w:rsidP="007930D3">
            <w:r w:rsidRPr="008B55E4">
              <w:rPr>
                <w:sz w:val="20"/>
                <w:szCs w:val="20"/>
              </w:rPr>
              <w:t>30</w:t>
            </w:r>
          </w:p>
        </w:tc>
        <w:tc>
          <w:tcPr>
            <w:tcW w:w="850" w:type="dxa"/>
          </w:tcPr>
          <w:p w:rsidR="007930D3" w:rsidRPr="008B55E4" w:rsidRDefault="00AB6A8C" w:rsidP="007930D3">
            <w:r w:rsidRPr="008B55E4">
              <w:rPr>
                <w:sz w:val="20"/>
                <w:szCs w:val="20"/>
              </w:rPr>
              <w:t>30</w:t>
            </w:r>
          </w:p>
        </w:tc>
        <w:tc>
          <w:tcPr>
            <w:tcW w:w="1276" w:type="dxa"/>
          </w:tcPr>
          <w:p w:rsidR="007930D3" w:rsidRPr="008B55E4" w:rsidRDefault="00AB6A8C" w:rsidP="007930D3">
            <w:r w:rsidRPr="008B55E4">
              <w:rPr>
                <w:sz w:val="20"/>
                <w:szCs w:val="20"/>
              </w:rPr>
              <w:t>30</w:t>
            </w:r>
          </w:p>
        </w:tc>
        <w:tc>
          <w:tcPr>
            <w:tcW w:w="1559" w:type="dxa"/>
          </w:tcPr>
          <w:p w:rsidR="007930D3" w:rsidRPr="00321696" w:rsidRDefault="007930D3" w:rsidP="007930D3">
            <w:pPr>
              <w:rPr>
                <w:sz w:val="20"/>
                <w:szCs w:val="20"/>
              </w:rPr>
            </w:pPr>
            <w:r w:rsidRPr="00321696">
              <w:rPr>
                <w:sz w:val="20"/>
                <w:szCs w:val="20"/>
              </w:rPr>
              <w:t>Региональный проект «Успех каждого ребенка»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r>
      <w:tr w:rsidR="007930D3" w:rsidRPr="00321696" w:rsidTr="007930D3">
        <w:trPr>
          <w:trHeight w:val="373"/>
        </w:trPr>
        <w:tc>
          <w:tcPr>
            <w:tcW w:w="704" w:type="dxa"/>
          </w:tcPr>
          <w:p w:rsidR="007930D3" w:rsidRPr="00321696" w:rsidRDefault="007930D3" w:rsidP="007930D3">
            <w:pPr>
              <w:rPr>
                <w:sz w:val="20"/>
                <w:szCs w:val="20"/>
              </w:rPr>
            </w:pPr>
            <w:r w:rsidRPr="00321696">
              <w:rPr>
                <w:sz w:val="20"/>
                <w:szCs w:val="20"/>
              </w:rPr>
              <w:t>15.</w:t>
            </w:r>
          </w:p>
        </w:tc>
        <w:tc>
          <w:tcPr>
            <w:tcW w:w="1985" w:type="dxa"/>
          </w:tcPr>
          <w:p w:rsidR="007930D3" w:rsidRPr="00321696" w:rsidRDefault="007930D3" w:rsidP="007930D3">
            <w:pPr>
              <w:rPr>
                <w:sz w:val="20"/>
                <w:szCs w:val="20"/>
              </w:rPr>
            </w:pPr>
            <w:r w:rsidRPr="00321696">
              <w:rPr>
                <w:sz w:val="20"/>
                <w:szCs w:val="20"/>
              </w:rPr>
              <w:t>Доля детей в возрасте от 5 до 18 лет, охваченных дополнительным образованием</w:t>
            </w:r>
          </w:p>
        </w:tc>
        <w:tc>
          <w:tcPr>
            <w:tcW w:w="992" w:type="dxa"/>
          </w:tcPr>
          <w:p w:rsidR="007930D3" w:rsidRPr="00321696" w:rsidRDefault="007930D3" w:rsidP="007930D3">
            <w:pP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83,8</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87,5</w:t>
            </w:r>
          </w:p>
        </w:tc>
        <w:tc>
          <w:tcPr>
            <w:tcW w:w="851" w:type="dxa"/>
          </w:tcPr>
          <w:p w:rsidR="007930D3" w:rsidRPr="00321696" w:rsidRDefault="007930D3" w:rsidP="007930D3">
            <w:pPr>
              <w:jc w:val="center"/>
              <w:rPr>
                <w:sz w:val="20"/>
                <w:szCs w:val="20"/>
              </w:rPr>
            </w:pPr>
            <w:r w:rsidRPr="00321696">
              <w:rPr>
                <w:sz w:val="20"/>
                <w:szCs w:val="20"/>
              </w:rPr>
              <w:t>87,7</w:t>
            </w:r>
          </w:p>
        </w:tc>
        <w:tc>
          <w:tcPr>
            <w:tcW w:w="850" w:type="dxa"/>
          </w:tcPr>
          <w:p w:rsidR="007930D3" w:rsidRPr="00321696" w:rsidRDefault="007930D3" w:rsidP="007930D3">
            <w:pPr>
              <w:jc w:val="center"/>
              <w:rPr>
                <w:sz w:val="20"/>
                <w:szCs w:val="20"/>
              </w:rPr>
            </w:pPr>
            <w:r w:rsidRPr="00321696">
              <w:rPr>
                <w:sz w:val="20"/>
                <w:szCs w:val="20"/>
              </w:rPr>
              <w:t>87,9</w:t>
            </w:r>
          </w:p>
        </w:tc>
        <w:tc>
          <w:tcPr>
            <w:tcW w:w="851" w:type="dxa"/>
          </w:tcPr>
          <w:p w:rsidR="007930D3" w:rsidRPr="00321696" w:rsidRDefault="007930D3" w:rsidP="007930D3">
            <w:pPr>
              <w:jc w:val="center"/>
              <w:rPr>
                <w:sz w:val="20"/>
                <w:szCs w:val="20"/>
              </w:rPr>
            </w:pPr>
            <w:r w:rsidRPr="00321696">
              <w:rPr>
                <w:sz w:val="20"/>
                <w:szCs w:val="20"/>
              </w:rPr>
              <w:t>88,1</w:t>
            </w:r>
          </w:p>
        </w:tc>
        <w:tc>
          <w:tcPr>
            <w:tcW w:w="850" w:type="dxa"/>
          </w:tcPr>
          <w:p w:rsidR="007930D3" w:rsidRPr="00321696" w:rsidRDefault="007930D3" w:rsidP="007930D3">
            <w:pPr>
              <w:jc w:val="center"/>
              <w:rPr>
                <w:sz w:val="20"/>
                <w:szCs w:val="20"/>
              </w:rPr>
            </w:pPr>
            <w:r w:rsidRPr="00321696">
              <w:rPr>
                <w:sz w:val="20"/>
                <w:szCs w:val="20"/>
              </w:rPr>
              <w:t>88,5</w:t>
            </w:r>
          </w:p>
        </w:tc>
        <w:tc>
          <w:tcPr>
            <w:tcW w:w="1276" w:type="dxa"/>
          </w:tcPr>
          <w:p w:rsidR="007930D3" w:rsidRPr="00321696" w:rsidRDefault="007930D3" w:rsidP="007930D3">
            <w:pPr>
              <w:jc w:val="center"/>
              <w:rPr>
                <w:sz w:val="20"/>
                <w:szCs w:val="20"/>
              </w:rPr>
            </w:pPr>
            <w:r w:rsidRPr="00321696">
              <w:rPr>
                <w:sz w:val="20"/>
                <w:szCs w:val="20"/>
              </w:rPr>
              <w:t>89,0</w:t>
            </w:r>
          </w:p>
        </w:tc>
        <w:tc>
          <w:tcPr>
            <w:tcW w:w="1559" w:type="dxa"/>
          </w:tcPr>
          <w:p w:rsidR="007930D3" w:rsidRPr="00321696" w:rsidRDefault="007930D3" w:rsidP="007930D3">
            <w:pPr>
              <w:rPr>
                <w:sz w:val="20"/>
                <w:szCs w:val="20"/>
              </w:rPr>
            </w:pPr>
            <w:r w:rsidRPr="00321696">
              <w:rPr>
                <w:sz w:val="20"/>
                <w:szCs w:val="20"/>
              </w:rPr>
              <w:t>Региональный проект «Успех каждого ребенка»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rPr>
                <w:sz w:val="20"/>
                <w:szCs w:val="20"/>
              </w:rPr>
            </w:pPr>
            <w:r w:rsidRPr="00321696">
              <w:rPr>
                <w:sz w:val="20"/>
                <w:szCs w:val="20"/>
              </w:rPr>
              <w:t xml:space="preserve">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w:t>
            </w:r>
            <w:r w:rsidRPr="00321696">
              <w:rPr>
                <w:sz w:val="20"/>
                <w:szCs w:val="20"/>
              </w:rPr>
              <w:lastRenderedPageBreak/>
              <w:t>направленной на самоопределение и профессиональную ориентацию всех обучающихся</w:t>
            </w:r>
          </w:p>
        </w:tc>
      </w:tr>
      <w:tr w:rsidR="007930D3" w:rsidRPr="00321696" w:rsidTr="007930D3">
        <w:trPr>
          <w:trHeight w:val="373"/>
        </w:trPr>
        <w:tc>
          <w:tcPr>
            <w:tcW w:w="704" w:type="dxa"/>
          </w:tcPr>
          <w:p w:rsidR="007930D3" w:rsidRPr="00321696" w:rsidRDefault="000179A5" w:rsidP="007930D3">
            <w:pPr>
              <w:rPr>
                <w:sz w:val="20"/>
                <w:szCs w:val="20"/>
              </w:rPr>
            </w:pPr>
            <w:r w:rsidRPr="00321696">
              <w:rPr>
                <w:sz w:val="20"/>
                <w:szCs w:val="20"/>
              </w:rPr>
              <w:lastRenderedPageBreak/>
              <w:t>16</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Проведенные конкурсы с целью сокращения детского дорожно-транспортного травматизма</w:t>
            </w:r>
          </w:p>
        </w:tc>
        <w:tc>
          <w:tcPr>
            <w:tcW w:w="992" w:type="dxa"/>
          </w:tcPr>
          <w:p w:rsidR="007930D3" w:rsidRPr="00321696" w:rsidRDefault="007930D3" w:rsidP="007930D3">
            <w:pPr>
              <w:jc w:val="center"/>
              <w:rPr>
                <w:sz w:val="20"/>
                <w:szCs w:val="20"/>
              </w:rPr>
            </w:pPr>
            <w:r w:rsidRPr="00321696">
              <w:rPr>
                <w:sz w:val="20"/>
                <w:szCs w:val="20"/>
              </w:rPr>
              <w:t>количество</w:t>
            </w:r>
          </w:p>
        </w:tc>
        <w:tc>
          <w:tcPr>
            <w:tcW w:w="709" w:type="dxa"/>
          </w:tcPr>
          <w:p w:rsidR="007930D3" w:rsidRPr="00321696" w:rsidRDefault="007930D3" w:rsidP="007930D3">
            <w:pPr>
              <w:jc w:val="center"/>
              <w:rPr>
                <w:sz w:val="20"/>
                <w:szCs w:val="20"/>
              </w:rPr>
            </w:pPr>
            <w:r w:rsidRPr="00321696">
              <w:rPr>
                <w:sz w:val="20"/>
                <w:szCs w:val="20"/>
              </w:rPr>
              <w:t>5</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5</w:t>
            </w:r>
          </w:p>
        </w:tc>
        <w:tc>
          <w:tcPr>
            <w:tcW w:w="851" w:type="dxa"/>
          </w:tcPr>
          <w:p w:rsidR="007930D3" w:rsidRPr="00321696" w:rsidRDefault="007930D3" w:rsidP="007930D3">
            <w:pPr>
              <w:jc w:val="center"/>
              <w:rPr>
                <w:sz w:val="20"/>
                <w:szCs w:val="20"/>
              </w:rPr>
            </w:pPr>
            <w:r w:rsidRPr="00321696">
              <w:rPr>
                <w:sz w:val="20"/>
                <w:szCs w:val="20"/>
              </w:rPr>
              <w:t>6</w:t>
            </w:r>
          </w:p>
        </w:tc>
        <w:tc>
          <w:tcPr>
            <w:tcW w:w="850" w:type="dxa"/>
          </w:tcPr>
          <w:p w:rsidR="007930D3" w:rsidRPr="00321696" w:rsidRDefault="007930D3" w:rsidP="007930D3">
            <w:pPr>
              <w:jc w:val="center"/>
              <w:rPr>
                <w:sz w:val="20"/>
                <w:szCs w:val="20"/>
              </w:rPr>
            </w:pPr>
            <w:r w:rsidRPr="00321696">
              <w:rPr>
                <w:sz w:val="20"/>
                <w:szCs w:val="20"/>
              </w:rPr>
              <w:t>6</w:t>
            </w:r>
          </w:p>
        </w:tc>
        <w:tc>
          <w:tcPr>
            <w:tcW w:w="851" w:type="dxa"/>
          </w:tcPr>
          <w:p w:rsidR="007930D3" w:rsidRPr="00321696" w:rsidRDefault="007930D3" w:rsidP="007930D3">
            <w:pPr>
              <w:jc w:val="center"/>
              <w:rPr>
                <w:sz w:val="20"/>
                <w:szCs w:val="20"/>
              </w:rPr>
            </w:pPr>
            <w:r w:rsidRPr="00321696">
              <w:rPr>
                <w:sz w:val="20"/>
                <w:szCs w:val="20"/>
              </w:rPr>
              <w:t>6</w:t>
            </w:r>
          </w:p>
        </w:tc>
        <w:tc>
          <w:tcPr>
            <w:tcW w:w="850" w:type="dxa"/>
          </w:tcPr>
          <w:p w:rsidR="007930D3" w:rsidRPr="00321696" w:rsidRDefault="007930D3" w:rsidP="007930D3">
            <w:pPr>
              <w:jc w:val="center"/>
              <w:rPr>
                <w:sz w:val="20"/>
                <w:szCs w:val="20"/>
              </w:rPr>
            </w:pPr>
            <w:r w:rsidRPr="00321696">
              <w:rPr>
                <w:sz w:val="20"/>
                <w:szCs w:val="20"/>
              </w:rPr>
              <w:t>6</w:t>
            </w:r>
          </w:p>
        </w:tc>
        <w:tc>
          <w:tcPr>
            <w:tcW w:w="1276" w:type="dxa"/>
          </w:tcPr>
          <w:p w:rsidR="007930D3" w:rsidRPr="00321696" w:rsidRDefault="007930D3" w:rsidP="007930D3">
            <w:pPr>
              <w:jc w:val="center"/>
              <w:rPr>
                <w:sz w:val="20"/>
                <w:szCs w:val="20"/>
              </w:rPr>
            </w:pPr>
            <w:r w:rsidRPr="00321696">
              <w:rPr>
                <w:sz w:val="20"/>
                <w:szCs w:val="20"/>
              </w:rPr>
              <w:t>6</w:t>
            </w:r>
          </w:p>
        </w:tc>
        <w:tc>
          <w:tcPr>
            <w:tcW w:w="1559" w:type="dxa"/>
          </w:tcPr>
          <w:p w:rsidR="007930D3" w:rsidRPr="00321696" w:rsidRDefault="007930D3" w:rsidP="007930D3">
            <w:pPr>
              <w:rPr>
                <w:sz w:val="20"/>
                <w:szCs w:val="20"/>
              </w:rPr>
            </w:pPr>
            <w:r w:rsidRPr="00321696">
              <w:rPr>
                <w:sz w:val="20"/>
                <w:szCs w:val="20"/>
              </w:rPr>
              <w:t xml:space="preserve">План  </w:t>
            </w:r>
          </w:p>
          <w:p w:rsidR="007930D3" w:rsidRPr="00321696" w:rsidRDefault="007930D3" w:rsidP="007930D3">
            <w:pPr>
              <w:rPr>
                <w:sz w:val="20"/>
                <w:szCs w:val="20"/>
              </w:rPr>
            </w:pPr>
            <w:r w:rsidRPr="00321696">
              <w:rPr>
                <w:sz w:val="20"/>
                <w:szCs w:val="20"/>
              </w:rPr>
              <w:t xml:space="preserve">организационно-профилактических мероприятий по предупреждению </w:t>
            </w:r>
          </w:p>
          <w:p w:rsidR="007930D3" w:rsidRPr="00321696" w:rsidRDefault="007930D3" w:rsidP="007930D3">
            <w:pPr>
              <w:rPr>
                <w:sz w:val="20"/>
                <w:szCs w:val="20"/>
              </w:rPr>
            </w:pPr>
            <w:r w:rsidRPr="00321696">
              <w:rPr>
                <w:sz w:val="20"/>
                <w:szCs w:val="20"/>
              </w:rPr>
              <w:t>детского дорожно-транспортного травматизма на территории Нижневартовского района</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0179A5" w:rsidP="007930D3">
            <w:pPr>
              <w:rPr>
                <w:sz w:val="20"/>
                <w:szCs w:val="20"/>
              </w:rPr>
            </w:pPr>
            <w:r w:rsidRPr="00321696">
              <w:rPr>
                <w:sz w:val="20"/>
                <w:szCs w:val="20"/>
              </w:rPr>
              <w:t>17</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86</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87,0</w:t>
            </w:r>
          </w:p>
        </w:tc>
        <w:tc>
          <w:tcPr>
            <w:tcW w:w="851" w:type="dxa"/>
          </w:tcPr>
          <w:p w:rsidR="007930D3" w:rsidRPr="00321696" w:rsidRDefault="007930D3" w:rsidP="007930D3">
            <w:pPr>
              <w:jc w:val="center"/>
              <w:rPr>
                <w:sz w:val="20"/>
                <w:szCs w:val="20"/>
              </w:rPr>
            </w:pPr>
            <w:r w:rsidRPr="00321696">
              <w:rPr>
                <w:sz w:val="20"/>
                <w:szCs w:val="20"/>
              </w:rPr>
              <w:t>88,0</w:t>
            </w:r>
          </w:p>
        </w:tc>
        <w:tc>
          <w:tcPr>
            <w:tcW w:w="850" w:type="dxa"/>
          </w:tcPr>
          <w:p w:rsidR="007930D3" w:rsidRPr="00321696" w:rsidRDefault="007930D3" w:rsidP="007930D3">
            <w:pPr>
              <w:jc w:val="center"/>
              <w:rPr>
                <w:sz w:val="20"/>
                <w:szCs w:val="20"/>
              </w:rPr>
            </w:pPr>
            <w:r w:rsidRPr="00321696">
              <w:rPr>
                <w:sz w:val="20"/>
                <w:szCs w:val="20"/>
              </w:rPr>
              <w:t>89,0</w:t>
            </w:r>
          </w:p>
        </w:tc>
        <w:tc>
          <w:tcPr>
            <w:tcW w:w="851" w:type="dxa"/>
          </w:tcPr>
          <w:p w:rsidR="007930D3" w:rsidRPr="00321696" w:rsidRDefault="007930D3" w:rsidP="007930D3">
            <w:pPr>
              <w:jc w:val="center"/>
              <w:rPr>
                <w:sz w:val="20"/>
                <w:szCs w:val="20"/>
              </w:rPr>
            </w:pPr>
            <w:r w:rsidRPr="00321696">
              <w:rPr>
                <w:sz w:val="20"/>
                <w:szCs w:val="20"/>
              </w:rPr>
              <w:t>89,0</w:t>
            </w:r>
          </w:p>
        </w:tc>
        <w:tc>
          <w:tcPr>
            <w:tcW w:w="850" w:type="dxa"/>
          </w:tcPr>
          <w:p w:rsidR="007930D3" w:rsidRPr="00321696" w:rsidRDefault="007930D3" w:rsidP="007930D3">
            <w:pPr>
              <w:jc w:val="center"/>
              <w:rPr>
                <w:sz w:val="20"/>
                <w:szCs w:val="20"/>
              </w:rPr>
            </w:pPr>
            <w:r w:rsidRPr="00321696">
              <w:rPr>
                <w:sz w:val="20"/>
                <w:szCs w:val="20"/>
              </w:rPr>
              <w:t>89,0</w:t>
            </w:r>
          </w:p>
        </w:tc>
        <w:tc>
          <w:tcPr>
            <w:tcW w:w="1276" w:type="dxa"/>
          </w:tcPr>
          <w:p w:rsidR="007930D3" w:rsidRPr="00321696" w:rsidRDefault="007930D3" w:rsidP="007930D3">
            <w:pPr>
              <w:jc w:val="center"/>
              <w:rPr>
                <w:sz w:val="20"/>
                <w:szCs w:val="20"/>
              </w:rPr>
            </w:pPr>
            <w:r w:rsidRPr="00321696">
              <w:rPr>
                <w:sz w:val="20"/>
                <w:szCs w:val="20"/>
              </w:rPr>
              <w:t>89,0</w:t>
            </w:r>
          </w:p>
        </w:tc>
        <w:tc>
          <w:tcPr>
            <w:tcW w:w="1559" w:type="dxa"/>
          </w:tcPr>
          <w:p w:rsidR="007930D3" w:rsidRPr="00321696" w:rsidRDefault="007930D3" w:rsidP="007930D3">
            <w:pPr>
              <w:rPr>
                <w:sz w:val="20"/>
                <w:szCs w:val="20"/>
              </w:rPr>
            </w:pPr>
            <w:r w:rsidRPr="00321696">
              <w:rPr>
                <w:sz w:val="20"/>
                <w:szCs w:val="20"/>
              </w:rPr>
              <w:t>Стратегия государственной антинаркотической политики Российской Федерации до 2030 года, утвержденная Указом Президента Российской Федерации от 23 ноября 2020 года № 733</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0179A5" w:rsidP="007930D3">
            <w:pPr>
              <w:rPr>
                <w:sz w:val="20"/>
                <w:szCs w:val="20"/>
              </w:rPr>
            </w:pPr>
            <w:r w:rsidRPr="00321696">
              <w:rPr>
                <w:sz w:val="20"/>
                <w:szCs w:val="20"/>
              </w:rPr>
              <w:lastRenderedPageBreak/>
              <w:t>18</w:t>
            </w:r>
            <w:r w:rsidR="007930D3" w:rsidRPr="00321696">
              <w:rPr>
                <w:sz w:val="20"/>
                <w:szCs w:val="20"/>
              </w:rPr>
              <w:t>.</w:t>
            </w:r>
          </w:p>
        </w:tc>
        <w:tc>
          <w:tcPr>
            <w:tcW w:w="1985" w:type="dxa"/>
          </w:tcPr>
          <w:p w:rsidR="007930D3" w:rsidRPr="00321696" w:rsidRDefault="007930D3" w:rsidP="007930D3">
            <w:pPr>
              <w:rPr>
                <w:sz w:val="20"/>
                <w:szCs w:val="20"/>
              </w:rPr>
            </w:pPr>
            <w:r w:rsidRPr="00321696">
              <w:rPr>
                <w:sz w:val="20"/>
                <w:szCs w:val="20"/>
              </w:rPr>
              <w:t>Снижение распространенности наркомании (на 100 тыс. населения)</w:t>
            </w:r>
          </w:p>
        </w:tc>
        <w:tc>
          <w:tcPr>
            <w:tcW w:w="992" w:type="dxa"/>
          </w:tcPr>
          <w:p w:rsidR="007930D3" w:rsidRPr="00321696" w:rsidRDefault="007930D3" w:rsidP="007930D3">
            <w:pPr>
              <w:jc w:val="center"/>
              <w:rPr>
                <w:sz w:val="20"/>
                <w:szCs w:val="20"/>
              </w:rPr>
            </w:pPr>
            <w:r w:rsidRPr="00321696">
              <w:rPr>
                <w:sz w:val="20"/>
                <w:szCs w:val="20"/>
              </w:rPr>
              <w:t>человек</w:t>
            </w:r>
          </w:p>
        </w:tc>
        <w:tc>
          <w:tcPr>
            <w:tcW w:w="709" w:type="dxa"/>
          </w:tcPr>
          <w:p w:rsidR="007930D3" w:rsidRPr="00321696" w:rsidRDefault="007930D3" w:rsidP="007930D3">
            <w:pPr>
              <w:jc w:val="center"/>
              <w:rPr>
                <w:sz w:val="20"/>
                <w:szCs w:val="20"/>
              </w:rPr>
            </w:pPr>
            <w:r w:rsidRPr="00321696">
              <w:rPr>
                <w:sz w:val="20"/>
                <w:szCs w:val="20"/>
              </w:rPr>
              <w:t>102</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101,9</w:t>
            </w:r>
          </w:p>
        </w:tc>
        <w:tc>
          <w:tcPr>
            <w:tcW w:w="851" w:type="dxa"/>
          </w:tcPr>
          <w:p w:rsidR="007930D3" w:rsidRPr="00321696" w:rsidRDefault="007930D3" w:rsidP="007930D3">
            <w:pPr>
              <w:jc w:val="center"/>
              <w:rPr>
                <w:sz w:val="20"/>
                <w:szCs w:val="20"/>
              </w:rPr>
            </w:pPr>
            <w:r w:rsidRPr="00321696">
              <w:rPr>
                <w:sz w:val="20"/>
                <w:szCs w:val="20"/>
              </w:rPr>
              <w:t>101,8</w:t>
            </w:r>
          </w:p>
        </w:tc>
        <w:tc>
          <w:tcPr>
            <w:tcW w:w="850" w:type="dxa"/>
          </w:tcPr>
          <w:p w:rsidR="007930D3" w:rsidRPr="00321696" w:rsidRDefault="007930D3" w:rsidP="007930D3">
            <w:pPr>
              <w:jc w:val="center"/>
              <w:rPr>
                <w:sz w:val="20"/>
                <w:szCs w:val="20"/>
              </w:rPr>
            </w:pPr>
            <w:r w:rsidRPr="00321696">
              <w:rPr>
                <w:sz w:val="20"/>
                <w:szCs w:val="20"/>
              </w:rPr>
              <w:t>101,7</w:t>
            </w:r>
          </w:p>
        </w:tc>
        <w:tc>
          <w:tcPr>
            <w:tcW w:w="851" w:type="dxa"/>
          </w:tcPr>
          <w:p w:rsidR="007930D3" w:rsidRPr="00321696" w:rsidRDefault="007930D3" w:rsidP="007930D3">
            <w:pPr>
              <w:jc w:val="center"/>
              <w:rPr>
                <w:sz w:val="20"/>
                <w:szCs w:val="20"/>
              </w:rPr>
            </w:pPr>
            <w:r w:rsidRPr="00321696">
              <w:rPr>
                <w:sz w:val="20"/>
                <w:szCs w:val="20"/>
              </w:rPr>
              <w:t>101,6</w:t>
            </w:r>
          </w:p>
        </w:tc>
        <w:tc>
          <w:tcPr>
            <w:tcW w:w="850" w:type="dxa"/>
          </w:tcPr>
          <w:p w:rsidR="007930D3" w:rsidRPr="00321696" w:rsidRDefault="007930D3" w:rsidP="007930D3">
            <w:pPr>
              <w:jc w:val="center"/>
              <w:rPr>
                <w:sz w:val="20"/>
                <w:szCs w:val="20"/>
              </w:rPr>
            </w:pPr>
            <w:r w:rsidRPr="00321696">
              <w:rPr>
                <w:sz w:val="20"/>
                <w:szCs w:val="20"/>
              </w:rPr>
              <w:t>101,5</w:t>
            </w:r>
          </w:p>
        </w:tc>
        <w:tc>
          <w:tcPr>
            <w:tcW w:w="1276" w:type="dxa"/>
          </w:tcPr>
          <w:p w:rsidR="007930D3" w:rsidRPr="00321696" w:rsidRDefault="007930D3" w:rsidP="007930D3">
            <w:pPr>
              <w:jc w:val="center"/>
              <w:rPr>
                <w:sz w:val="20"/>
                <w:szCs w:val="20"/>
              </w:rPr>
            </w:pPr>
            <w:r w:rsidRPr="00321696">
              <w:rPr>
                <w:sz w:val="20"/>
                <w:szCs w:val="20"/>
              </w:rPr>
              <w:t>101,2</w:t>
            </w:r>
          </w:p>
        </w:tc>
        <w:tc>
          <w:tcPr>
            <w:tcW w:w="1559" w:type="dxa"/>
          </w:tcPr>
          <w:p w:rsidR="007930D3" w:rsidRPr="00321696" w:rsidRDefault="007930D3" w:rsidP="007930D3">
            <w:pPr>
              <w:rPr>
                <w:sz w:val="20"/>
                <w:szCs w:val="20"/>
              </w:rPr>
            </w:pPr>
            <w:r w:rsidRPr="00321696">
              <w:rPr>
                <w:sz w:val="20"/>
                <w:szCs w:val="20"/>
              </w:rPr>
              <w:t>Стратегия государственной антинаркотической политики Российской Федерации до 2030 года, утвержденная Указом Президента Российской Федерации от 23 ноября 2020 года № 733</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0179A5" w:rsidP="007930D3">
            <w:pPr>
              <w:rPr>
                <w:sz w:val="20"/>
                <w:szCs w:val="20"/>
              </w:rPr>
            </w:pPr>
            <w:r w:rsidRPr="00321696">
              <w:rPr>
                <w:sz w:val="20"/>
                <w:szCs w:val="20"/>
              </w:rPr>
              <w:t>19</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w:t>
            </w:r>
          </w:p>
        </w:tc>
        <w:tc>
          <w:tcPr>
            <w:tcW w:w="709" w:type="dxa"/>
          </w:tcPr>
          <w:p w:rsidR="007930D3" w:rsidRPr="00321696" w:rsidRDefault="007930D3" w:rsidP="007930D3">
            <w:pPr>
              <w:jc w:val="center"/>
              <w:rPr>
                <w:sz w:val="20"/>
                <w:szCs w:val="20"/>
              </w:rPr>
            </w:pPr>
            <w:r w:rsidRPr="00321696">
              <w:rPr>
                <w:sz w:val="20"/>
                <w:szCs w:val="20"/>
              </w:rPr>
              <w:t>-</w:t>
            </w:r>
          </w:p>
        </w:tc>
        <w:tc>
          <w:tcPr>
            <w:tcW w:w="850" w:type="dxa"/>
          </w:tcPr>
          <w:p w:rsidR="007930D3" w:rsidRPr="00321696" w:rsidRDefault="007930D3" w:rsidP="007930D3">
            <w:pPr>
              <w:jc w:val="center"/>
              <w:rPr>
                <w:sz w:val="20"/>
                <w:szCs w:val="20"/>
              </w:rPr>
            </w:pPr>
            <w:r w:rsidRPr="00321696">
              <w:rPr>
                <w:sz w:val="20"/>
                <w:szCs w:val="20"/>
              </w:rPr>
              <w:t>73,0</w:t>
            </w:r>
          </w:p>
        </w:tc>
        <w:tc>
          <w:tcPr>
            <w:tcW w:w="851" w:type="dxa"/>
          </w:tcPr>
          <w:p w:rsidR="007930D3" w:rsidRPr="00321696" w:rsidRDefault="007930D3" w:rsidP="007930D3">
            <w:pPr>
              <w:jc w:val="center"/>
              <w:rPr>
                <w:sz w:val="20"/>
                <w:szCs w:val="20"/>
              </w:rPr>
            </w:pPr>
            <w:r w:rsidRPr="00321696">
              <w:rPr>
                <w:sz w:val="20"/>
                <w:szCs w:val="20"/>
              </w:rPr>
              <w:t>74,0</w:t>
            </w:r>
          </w:p>
        </w:tc>
        <w:tc>
          <w:tcPr>
            <w:tcW w:w="850" w:type="dxa"/>
          </w:tcPr>
          <w:p w:rsidR="007930D3" w:rsidRPr="00321696" w:rsidRDefault="007930D3" w:rsidP="007930D3">
            <w:pPr>
              <w:jc w:val="center"/>
              <w:rPr>
                <w:sz w:val="20"/>
                <w:szCs w:val="20"/>
              </w:rPr>
            </w:pPr>
            <w:r w:rsidRPr="00321696">
              <w:rPr>
                <w:sz w:val="20"/>
                <w:szCs w:val="20"/>
              </w:rPr>
              <w:t>74,0</w:t>
            </w:r>
          </w:p>
        </w:tc>
        <w:tc>
          <w:tcPr>
            <w:tcW w:w="851" w:type="dxa"/>
          </w:tcPr>
          <w:p w:rsidR="007930D3" w:rsidRPr="00321696" w:rsidRDefault="007930D3" w:rsidP="007930D3">
            <w:pPr>
              <w:jc w:val="center"/>
              <w:rPr>
                <w:sz w:val="20"/>
                <w:szCs w:val="20"/>
              </w:rPr>
            </w:pPr>
            <w:r w:rsidRPr="00321696">
              <w:rPr>
                <w:sz w:val="20"/>
                <w:szCs w:val="20"/>
              </w:rPr>
              <w:t>74,0</w:t>
            </w:r>
          </w:p>
        </w:tc>
        <w:tc>
          <w:tcPr>
            <w:tcW w:w="850" w:type="dxa"/>
          </w:tcPr>
          <w:p w:rsidR="007930D3" w:rsidRPr="00321696" w:rsidRDefault="007930D3" w:rsidP="007930D3">
            <w:pPr>
              <w:jc w:val="center"/>
              <w:rPr>
                <w:sz w:val="20"/>
                <w:szCs w:val="20"/>
              </w:rPr>
            </w:pPr>
            <w:r w:rsidRPr="00321696">
              <w:rPr>
                <w:sz w:val="20"/>
                <w:szCs w:val="20"/>
              </w:rPr>
              <w:t>74,0</w:t>
            </w:r>
          </w:p>
        </w:tc>
        <w:tc>
          <w:tcPr>
            <w:tcW w:w="1276" w:type="dxa"/>
          </w:tcPr>
          <w:p w:rsidR="007930D3" w:rsidRPr="00321696" w:rsidRDefault="007930D3" w:rsidP="007930D3">
            <w:pPr>
              <w:jc w:val="center"/>
              <w:rPr>
                <w:sz w:val="20"/>
                <w:szCs w:val="20"/>
              </w:rPr>
            </w:pPr>
            <w:r w:rsidRPr="00321696">
              <w:rPr>
                <w:sz w:val="20"/>
                <w:szCs w:val="20"/>
              </w:rPr>
              <w:t>74,0</w:t>
            </w:r>
          </w:p>
        </w:tc>
        <w:tc>
          <w:tcPr>
            <w:tcW w:w="1559" w:type="dxa"/>
          </w:tcPr>
          <w:p w:rsidR="007930D3" w:rsidRPr="00321696" w:rsidRDefault="007930D3" w:rsidP="007930D3">
            <w:pPr>
              <w:rPr>
                <w:sz w:val="20"/>
                <w:szCs w:val="20"/>
              </w:rPr>
            </w:pPr>
            <w:r w:rsidRPr="00321696">
              <w:rPr>
                <w:sz w:val="20"/>
                <w:szCs w:val="20"/>
              </w:rPr>
              <w:t>постановление администрации Нижневартовского района от 11.05.2022 № 1034 «Об организации отдыха в каникулярное время, оздоровления, занятости детей и подростков Нижневартовского района»</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1634E3" w:rsidP="007930D3">
            <w:pPr>
              <w:rPr>
                <w:sz w:val="20"/>
                <w:szCs w:val="20"/>
              </w:rPr>
            </w:pPr>
            <w:r w:rsidRPr="00321696">
              <w:rPr>
                <w:sz w:val="20"/>
                <w:szCs w:val="20"/>
              </w:rPr>
              <w:t>20</w:t>
            </w:r>
            <w:r w:rsidR="007930D3" w:rsidRPr="00321696">
              <w:rPr>
                <w:sz w:val="20"/>
                <w:szCs w:val="20"/>
              </w:rPr>
              <w:t>.</w:t>
            </w:r>
          </w:p>
        </w:tc>
        <w:tc>
          <w:tcPr>
            <w:tcW w:w="1985" w:type="dxa"/>
          </w:tcPr>
          <w:p w:rsidR="007930D3" w:rsidRPr="00321696" w:rsidRDefault="007930D3" w:rsidP="007930D3">
            <w:pPr>
              <w:rPr>
                <w:sz w:val="20"/>
                <w:szCs w:val="20"/>
              </w:rPr>
            </w:pPr>
            <w:r w:rsidRPr="00321696">
              <w:rPr>
                <w:sz w:val="20"/>
                <w:szCs w:val="20"/>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w:t>
            </w:r>
          </w:p>
        </w:tc>
        <w:tc>
          <w:tcPr>
            <w:tcW w:w="709" w:type="dxa"/>
          </w:tcPr>
          <w:p w:rsidR="007930D3" w:rsidRPr="00321696" w:rsidRDefault="007930D3" w:rsidP="007930D3">
            <w:pPr>
              <w:jc w:val="center"/>
              <w:rPr>
                <w:sz w:val="20"/>
                <w:szCs w:val="20"/>
              </w:rPr>
            </w:pPr>
            <w:r w:rsidRPr="00321696">
              <w:rPr>
                <w:sz w:val="20"/>
                <w:szCs w:val="20"/>
              </w:rPr>
              <w:t>-</w:t>
            </w:r>
          </w:p>
        </w:tc>
        <w:tc>
          <w:tcPr>
            <w:tcW w:w="850" w:type="dxa"/>
          </w:tcPr>
          <w:p w:rsidR="007930D3" w:rsidRPr="00321696" w:rsidRDefault="007930D3" w:rsidP="007930D3">
            <w:pPr>
              <w:jc w:val="center"/>
              <w:rPr>
                <w:sz w:val="20"/>
                <w:szCs w:val="20"/>
              </w:rPr>
            </w:pPr>
            <w:r w:rsidRPr="00321696">
              <w:rPr>
                <w:sz w:val="20"/>
                <w:szCs w:val="20"/>
              </w:rPr>
              <w:t>98,0</w:t>
            </w:r>
          </w:p>
        </w:tc>
        <w:tc>
          <w:tcPr>
            <w:tcW w:w="851" w:type="dxa"/>
          </w:tcPr>
          <w:p w:rsidR="007930D3" w:rsidRPr="00321696" w:rsidRDefault="007930D3" w:rsidP="007930D3">
            <w:pPr>
              <w:jc w:val="center"/>
              <w:rPr>
                <w:sz w:val="20"/>
                <w:szCs w:val="20"/>
              </w:rPr>
            </w:pPr>
            <w:r w:rsidRPr="00321696">
              <w:rPr>
                <w:sz w:val="20"/>
                <w:szCs w:val="20"/>
              </w:rPr>
              <w:t>98,0</w:t>
            </w:r>
          </w:p>
        </w:tc>
        <w:tc>
          <w:tcPr>
            <w:tcW w:w="850" w:type="dxa"/>
          </w:tcPr>
          <w:p w:rsidR="007930D3" w:rsidRPr="00321696" w:rsidRDefault="007930D3" w:rsidP="007930D3">
            <w:pPr>
              <w:jc w:val="center"/>
              <w:rPr>
                <w:sz w:val="20"/>
                <w:szCs w:val="20"/>
              </w:rPr>
            </w:pPr>
            <w:r w:rsidRPr="00321696">
              <w:rPr>
                <w:sz w:val="20"/>
                <w:szCs w:val="20"/>
              </w:rPr>
              <w:t>98,0</w:t>
            </w:r>
          </w:p>
        </w:tc>
        <w:tc>
          <w:tcPr>
            <w:tcW w:w="851" w:type="dxa"/>
          </w:tcPr>
          <w:p w:rsidR="007930D3" w:rsidRPr="00321696" w:rsidRDefault="007930D3" w:rsidP="007930D3">
            <w:pPr>
              <w:jc w:val="center"/>
              <w:rPr>
                <w:sz w:val="20"/>
                <w:szCs w:val="20"/>
              </w:rPr>
            </w:pPr>
            <w:r w:rsidRPr="00321696">
              <w:rPr>
                <w:sz w:val="20"/>
                <w:szCs w:val="20"/>
              </w:rPr>
              <w:t>98,0</w:t>
            </w:r>
          </w:p>
        </w:tc>
        <w:tc>
          <w:tcPr>
            <w:tcW w:w="850" w:type="dxa"/>
          </w:tcPr>
          <w:p w:rsidR="007930D3" w:rsidRPr="00321696" w:rsidRDefault="007930D3" w:rsidP="007930D3">
            <w:pPr>
              <w:jc w:val="center"/>
              <w:rPr>
                <w:sz w:val="20"/>
                <w:szCs w:val="20"/>
              </w:rPr>
            </w:pPr>
            <w:r w:rsidRPr="00321696">
              <w:rPr>
                <w:sz w:val="20"/>
                <w:szCs w:val="20"/>
              </w:rPr>
              <w:t>98,0</w:t>
            </w:r>
          </w:p>
        </w:tc>
        <w:tc>
          <w:tcPr>
            <w:tcW w:w="1276" w:type="dxa"/>
          </w:tcPr>
          <w:p w:rsidR="007930D3" w:rsidRPr="00321696" w:rsidRDefault="007930D3" w:rsidP="007930D3">
            <w:pPr>
              <w:jc w:val="center"/>
              <w:rPr>
                <w:sz w:val="20"/>
                <w:szCs w:val="20"/>
              </w:rPr>
            </w:pPr>
            <w:r w:rsidRPr="00321696">
              <w:rPr>
                <w:sz w:val="20"/>
                <w:szCs w:val="20"/>
              </w:rPr>
              <w:t>98,0</w:t>
            </w:r>
          </w:p>
        </w:tc>
        <w:tc>
          <w:tcPr>
            <w:tcW w:w="1559" w:type="dxa"/>
          </w:tcPr>
          <w:p w:rsidR="007930D3" w:rsidRPr="00321696" w:rsidRDefault="007930D3" w:rsidP="007930D3">
            <w:pPr>
              <w:rPr>
                <w:sz w:val="20"/>
                <w:szCs w:val="20"/>
              </w:rPr>
            </w:pPr>
            <w:r w:rsidRPr="00321696">
              <w:rPr>
                <w:sz w:val="20"/>
                <w:szCs w:val="20"/>
              </w:rPr>
              <w:t xml:space="preserve">Постановление администрации Нижневартовского района от 11.05.2022 № 1034 «Об организации отдыха в каникулярное время, </w:t>
            </w:r>
            <w:r w:rsidRPr="00321696">
              <w:rPr>
                <w:sz w:val="20"/>
                <w:szCs w:val="20"/>
              </w:rPr>
              <w:lastRenderedPageBreak/>
              <w:t>оздоровления, занятости детей и подростков Нижневартовского района»</w:t>
            </w:r>
          </w:p>
        </w:tc>
        <w:tc>
          <w:tcPr>
            <w:tcW w:w="1276" w:type="dxa"/>
          </w:tcPr>
          <w:p w:rsidR="007930D3" w:rsidRPr="00321696" w:rsidRDefault="007930D3" w:rsidP="007930D3">
            <w:pPr>
              <w:rPr>
                <w:sz w:val="20"/>
                <w:szCs w:val="20"/>
              </w:rPr>
            </w:pPr>
            <w:r w:rsidRPr="00321696">
              <w:rPr>
                <w:sz w:val="20"/>
                <w:szCs w:val="20"/>
              </w:rPr>
              <w:lastRenderedPageBreak/>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1634E3" w:rsidP="007930D3">
            <w:pPr>
              <w:rPr>
                <w:sz w:val="20"/>
                <w:szCs w:val="20"/>
              </w:rPr>
            </w:pPr>
            <w:r w:rsidRPr="00321696">
              <w:rPr>
                <w:sz w:val="20"/>
                <w:szCs w:val="20"/>
              </w:rPr>
              <w:lastRenderedPageBreak/>
              <w:t>21</w:t>
            </w:r>
            <w:r w:rsidR="007930D3" w:rsidRPr="00321696">
              <w:rPr>
                <w:sz w:val="20"/>
                <w:szCs w:val="20"/>
              </w:rPr>
              <w:t>.</w:t>
            </w:r>
          </w:p>
        </w:tc>
        <w:tc>
          <w:tcPr>
            <w:tcW w:w="1985" w:type="dxa"/>
          </w:tcPr>
          <w:p w:rsidR="007930D3" w:rsidRPr="00321696" w:rsidRDefault="007930D3" w:rsidP="007930D3">
            <w:pPr>
              <w:rPr>
                <w:sz w:val="20"/>
                <w:szCs w:val="20"/>
              </w:rPr>
            </w:pPr>
            <w:r w:rsidRPr="00321696">
              <w:rPr>
                <w:sz w:val="20"/>
                <w:szCs w:val="20"/>
              </w:rPr>
              <w:t>Численность детей, направленных на отдых и оздоровление</w:t>
            </w:r>
          </w:p>
        </w:tc>
        <w:tc>
          <w:tcPr>
            <w:tcW w:w="992" w:type="dxa"/>
          </w:tcPr>
          <w:p w:rsidR="007930D3" w:rsidRPr="00321696" w:rsidRDefault="007930D3" w:rsidP="007930D3">
            <w:pPr>
              <w:jc w:val="center"/>
              <w:rPr>
                <w:sz w:val="20"/>
                <w:szCs w:val="20"/>
              </w:rPr>
            </w:pPr>
            <w:r w:rsidRPr="00321696">
              <w:rPr>
                <w:sz w:val="20"/>
                <w:szCs w:val="20"/>
              </w:rPr>
              <w:t>человек</w:t>
            </w:r>
          </w:p>
        </w:tc>
        <w:tc>
          <w:tcPr>
            <w:tcW w:w="709" w:type="dxa"/>
          </w:tcPr>
          <w:p w:rsidR="007930D3" w:rsidRPr="00321696" w:rsidRDefault="007930D3" w:rsidP="007930D3">
            <w:pPr>
              <w:jc w:val="center"/>
              <w:rPr>
                <w:sz w:val="20"/>
                <w:szCs w:val="20"/>
              </w:rPr>
            </w:pPr>
            <w:r w:rsidRPr="00321696">
              <w:rPr>
                <w:sz w:val="20"/>
                <w:szCs w:val="20"/>
              </w:rPr>
              <w:t>2025</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2800</w:t>
            </w:r>
          </w:p>
        </w:tc>
        <w:tc>
          <w:tcPr>
            <w:tcW w:w="851" w:type="dxa"/>
          </w:tcPr>
          <w:p w:rsidR="007930D3" w:rsidRPr="00321696" w:rsidRDefault="007930D3" w:rsidP="007930D3">
            <w:pPr>
              <w:jc w:val="center"/>
              <w:rPr>
                <w:sz w:val="20"/>
                <w:szCs w:val="20"/>
              </w:rPr>
            </w:pPr>
            <w:r w:rsidRPr="00321696">
              <w:rPr>
                <w:sz w:val="20"/>
                <w:szCs w:val="20"/>
              </w:rPr>
              <w:t>2800</w:t>
            </w:r>
          </w:p>
        </w:tc>
        <w:tc>
          <w:tcPr>
            <w:tcW w:w="850" w:type="dxa"/>
          </w:tcPr>
          <w:p w:rsidR="007930D3" w:rsidRPr="00321696" w:rsidRDefault="007930D3" w:rsidP="007930D3">
            <w:pPr>
              <w:jc w:val="center"/>
              <w:rPr>
                <w:sz w:val="20"/>
                <w:szCs w:val="20"/>
              </w:rPr>
            </w:pPr>
            <w:r w:rsidRPr="00321696">
              <w:rPr>
                <w:sz w:val="20"/>
                <w:szCs w:val="20"/>
              </w:rPr>
              <w:t>2800</w:t>
            </w:r>
          </w:p>
        </w:tc>
        <w:tc>
          <w:tcPr>
            <w:tcW w:w="851" w:type="dxa"/>
          </w:tcPr>
          <w:p w:rsidR="007930D3" w:rsidRPr="00321696" w:rsidRDefault="007930D3" w:rsidP="007930D3">
            <w:pPr>
              <w:jc w:val="center"/>
              <w:rPr>
                <w:sz w:val="20"/>
                <w:szCs w:val="20"/>
              </w:rPr>
            </w:pPr>
            <w:r w:rsidRPr="00321696">
              <w:rPr>
                <w:sz w:val="20"/>
                <w:szCs w:val="20"/>
              </w:rPr>
              <w:t>2800</w:t>
            </w:r>
          </w:p>
        </w:tc>
        <w:tc>
          <w:tcPr>
            <w:tcW w:w="850" w:type="dxa"/>
          </w:tcPr>
          <w:p w:rsidR="007930D3" w:rsidRPr="00321696" w:rsidRDefault="007930D3" w:rsidP="007930D3">
            <w:pPr>
              <w:jc w:val="center"/>
              <w:rPr>
                <w:sz w:val="20"/>
                <w:szCs w:val="20"/>
              </w:rPr>
            </w:pPr>
            <w:r w:rsidRPr="00321696">
              <w:rPr>
                <w:sz w:val="20"/>
                <w:szCs w:val="20"/>
              </w:rPr>
              <w:t>2800</w:t>
            </w:r>
          </w:p>
        </w:tc>
        <w:tc>
          <w:tcPr>
            <w:tcW w:w="1276" w:type="dxa"/>
          </w:tcPr>
          <w:p w:rsidR="007930D3" w:rsidRPr="00321696" w:rsidRDefault="007930D3" w:rsidP="007930D3">
            <w:pPr>
              <w:jc w:val="center"/>
              <w:rPr>
                <w:sz w:val="20"/>
                <w:szCs w:val="20"/>
              </w:rPr>
            </w:pPr>
            <w:r w:rsidRPr="00321696">
              <w:rPr>
                <w:sz w:val="20"/>
                <w:szCs w:val="20"/>
              </w:rPr>
              <w:t>2800</w:t>
            </w:r>
          </w:p>
        </w:tc>
        <w:tc>
          <w:tcPr>
            <w:tcW w:w="1559" w:type="dxa"/>
          </w:tcPr>
          <w:p w:rsidR="007930D3" w:rsidRPr="00321696" w:rsidRDefault="007930D3" w:rsidP="007930D3">
            <w:pPr>
              <w:rPr>
                <w:sz w:val="20"/>
                <w:szCs w:val="20"/>
              </w:rPr>
            </w:pPr>
            <w:r w:rsidRPr="00321696">
              <w:rPr>
                <w:sz w:val="20"/>
                <w:szCs w:val="20"/>
              </w:rPr>
              <w:t>постановление администрации Нижневартовского района от 11.05.2022 № 1034 «Об организации отдыха в каникулярное время, оздоровления, занятости детей и подростков Нижневартовского района»</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1634E3" w:rsidP="007930D3">
            <w:pPr>
              <w:rPr>
                <w:sz w:val="20"/>
                <w:szCs w:val="20"/>
              </w:rPr>
            </w:pPr>
            <w:r w:rsidRPr="00321696">
              <w:rPr>
                <w:sz w:val="20"/>
                <w:szCs w:val="20"/>
              </w:rPr>
              <w:t>22</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 xml:space="preserve">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w:t>
            </w:r>
            <w:r w:rsidRPr="00321696">
              <w:rPr>
                <w:sz w:val="20"/>
                <w:szCs w:val="20"/>
              </w:rPr>
              <w:lastRenderedPageBreak/>
              <w:t>расположенных на территории Нижневартовского района</w:t>
            </w:r>
          </w:p>
        </w:tc>
        <w:tc>
          <w:tcPr>
            <w:tcW w:w="992" w:type="dxa"/>
          </w:tcPr>
          <w:p w:rsidR="007930D3" w:rsidRPr="00321696" w:rsidRDefault="007930D3" w:rsidP="007930D3">
            <w:pPr>
              <w:jc w:val="center"/>
              <w:rPr>
                <w:sz w:val="20"/>
                <w:szCs w:val="20"/>
              </w:rPr>
            </w:pPr>
            <w:r w:rsidRPr="00321696">
              <w:rPr>
                <w:sz w:val="20"/>
                <w:szCs w:val="20"/>
              </w:rPr>
              <w:lastRenderedPageBreak/>
              <w:t>процент</w:t>
            </w:r>
          </w:p>
        </w:tc>
        <w:tc>
          <w:tcPr>
            <w:tcW w:w="709" w:type="dxa"/>
          </w:tcPr>
          <w:p w:rsidR="007930D3" w:rsidRPr="00321696" w:rsidRDefault="007930D3" w:rsidP="007930D3">
            <w:pPr>
              <w:jc w:val="center"/>
              <w:rPr>
                <w:sz w:val="20"/>
                <w:szCs w:val="20"/>
              </w:rPr>
            </w:pPr>
            <w:r w:rsidRPr="00321696">
              <w:rPr>
                <w:sz w:val="20"/>
                <w:szCs w:val="20"/>
              </w:rPr>
              <w:t>-</w:t>
            </w:r>
          </w:p>
        </w:tc>
        <w:tc>
          <w:tcPr>
            <w:tcW w:w="709" w:type="dxa"/>
          </w:tcPr>
          <w:p w:rsidR="007930D3" w:rsidRPr="00321696" w:rsidRDefault="007930D3" w:rsidP="007930D3">
            <w:pPr>
              <w:jc w:val="center"/>
              <w:rPr>
                <w:sz w:val="20"/>
                <w:szCs w:val="20"/>
              </w:rPr>
            </w:pPr>
            <w:r w:rsidRPr="00321696">
              <w:rPr>
                <w:sz w:val="20"/>
                <w:szCs w:val="20"/>
              </w:rPr>
              <w:t>-</w:t>
            </w:r>
          </w:p>
        </w:tc>
        <w:tc>
          <w:tcPr>
            <w:tcW w:w="850" w:type="dxa"/>
          </w:tcPr>
          <w:p w:rsidR="007930D3" w:rsidRPr="00321696" w:rsidRDefault="007930D3" w:rsidP="007930D3">
            <w:pPr>
              <w:jc w:val="center"/>
              <w:rPr>
                <w:sz w:val="20"/>
                <w:szCs w:val="20"/>
              </w:rPr>
            </w:pPr>
            <w:r w:rsidRPr="00321696">
              <w:rPr>
                <w:sz w:val="20"/>
                <w:szCs w:val="20"/>
              </w:rPr>
              <w:t>15</w:t>
            </w:r>
          </w:p>
        </w:tc>
        <w:tc>
          <w:tcPr>
            <w:tcW w:w="851" w:type="dxa"/>
          </w:tcPr>
          <w:p w:rsidR="007930D3" w:rsidRPr="00321696" w:rsidRDefault="007930D3" w:rsidP="007930D3">
            <w:pPr>
              <w:jc w:val="center"/>
              <w:rPr>
                <w:sz w:val="20"/>
                <w:szCs w:val="20"/>
              </w:rPr>
            </w:pPr>
            <w:r w:rsidRPr="00321696">
              <w:rPr>
                <w:sz w:val="20"/>
                <w:szCs w:val="20"/>
              </w:rPr>
              <w:t>15</w:t>
            </w:r>
          </w:p>
        </w:tc>
        <w:tc>
          <w:tcPr>
            <w:tcW w:w="850" w:type="dxa"/>
          </w:tcPr>
          <w:p w:rsidR="007930D3" w:rsidRPr="00321696" w:rsidRDefault="007930D3" w:rsidP="007930D3">
            <w:pPr>
              <w:jc w:val="center"/>
              <w:rPr>
                <w:sz w:val="20"/>
                <w:szCs w:val="20"/>
              </w:rPr>
            </w:pPr>
            <w:r w:rsidRPr="00321696">
              <w:rPr>
                <w:sz w:val="20"/>
                <w:szCs w:val="20"/>
              </w:rPr>
              <w:t>15</w:t>
            </w:r>
          </w:p>
        </w:tc>
        <w:tc>
          <w:tcPr>
            <w:tcW w:w="851" w:type="dxa"/>
          </w:tcPr>
          <w:p w:rsidR="007930D3" w:rsidRPr="00321696" w:rsidRDefault="007930D3" w:rsidP="007930D3">
            <w:pPr>
              <w:jc w:val="center"/>
              <w:rPr>
                <w:sz w:val="20"/>
                <w:szCs w:val="20"/>
              </w:rPr>
            </w:pPr>
            <w:r w:rsidRPr="00321696">
              <w:rPr>
                <w:sz w:val="20"/>
                <w:szCs w:val="20"/>
              </w:rPr>
              <w:t>15</w:t>
            </w:r>
          </w:p>
        </w:tc>
        <w:tc>
          <w:tcPr>
            <w:tcW w:w="850" w:type="dxa"/>
          </w:tcPr>
          <w:p w:rsidR="007930D3" w:rsidRPr="00321696" w:rsidRDefault="007930D3" w:rsidP="007930D3">
            <w:pPr>
              <w:jc w:val="center"/>
              <w:rPr>
                <w:sz w:val="20"/>
                <w:szCs w:val="20"/>
              </w:rPr>
            </w:pPr>
            <w:r w:rsidRPr="00321696">
              <w:rPr>
                <w:sz w:val="20"/>
                <w:szCs w:val="20"/>
              </w:rPr>
              <w:t>15</w:t>
            </w:r>
          </w:p>
        </w:tc>
        <w:tc>
          <w:tcPr>
            <w:tcW w:w="1276" w:type="dxa"/>
          </w:tcPr>
          <w:p w:rsidR="007930D3" w:rsidRPr="00321696" w:rsidRDefault="007930D3" w:rsidP="007930D3">
            <w:pPr>
              <w:jc w:val="center"/>
              <w:rPr>
                <w:sz w:val="20"/>
                <w:szCs w:val="20"/>
              </w:rPr>
            </w:pPr>
            <w:r w:rsidRPr="00321696">
              <w:rPr>
                <w:sz w:val="20"/>
                <w:szCs w:val="20"/>
              </w:rPr>
              <w:t>15</w:t>
            </w:r>
          </w:p>
        </w:tc>
        <w:tc>
          <w:tcPr>
            <w:tcW w:w="1559" w:type="dxa"/>
          </w:tcPr>
          <w:p w:rsidR="007930D3" w:rsidRPr="00321696" w:rsidRDefault="005E67E0" w:rsidP="007930D3">
            <w:pPr>
              <w:rPr>
                <w:sz w:val="20"/>
                <w:szCs w:val="20"/>
              </w:rPr>
            </w:pPr>
            <w:hyperlink r:id="rId11" w:history="1">
              <w:r w:rsidR="007930D3" w:rsidRPr="00321696">
                <w:rPr>
                  <w:sz w:val="20"/>
                  <w:szCs w:val="20"/>
                  <w:shd w:val="clear" w:color="auto" w:fill="FFFFFF"/>
                </w:rPr>
                <w:t>постановление</w:t>
              </w:r>
            </w:hyperlink>
            <w:r w:rsidR="007930D3" w:rsidRPr="00321696">
              <w:rPr>
                <w:sz w:val="20"/>
                <w:szCs w:val="20"/>
                <w:shd w:val="clear" w:color="auto" w:fill="FFFFFF"/>
              </w:rPr>
              <w:t> Правительства Российской Федерации от 23 августа 2011 года № 713 «О предоставлении поддержки социально ориентированным некоммерческим организациям»</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1634E3" w:rsidP="007930D3">
            <w:pPr>
              <w:rPr>
                <w:sz w:val="20"/>
                <w:szCs w:val="20"/>
              </w:rPr>
            </w:pPr>
            <w:r w:rsidRPr="00321696">
              <w:rPr>
                <w:sz w:val="20"/>
                <w:szCs w:val="20"/>
              </w:rPr>
              <w:lastRenderedPageBreak/>
              <w:t>23</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Численность несовершеннолетних, трудоустроенных за счет создания временных рабочих мест</w:t>
            </w:r>
          </w:p>
        </w:tc>
        <w:tc>
          <w:tcPr>
            <w:tcW w:w="992" w:type="dxa"/>
          </w:tcPr>
          <w:p w:rsidR="007930D3" w:rsidRPr="00321696" w:rsidRDefault="007930D3" w:rsidP="007930D3">
            <w:pPr>
              <w:jc w:val="center"/>
              <w:rPr>
                <w:sz w:val="20"/>
                <w:szCs w:val="20"/>
              </w:rPr>
            </w:pPr>
            <w:r w:rsidRPr="00321696">
              <w:rPr>
                <w:sz w:val="20"/>
                <w:szCs w:val="20"/>
              </w:rPr>
              <w:t>человек</w:t>
            </w:r>
          </w:p>
        </w:tc>
        <w:tc>
          <w:tcPr>
            <w:tcW w:w="709" w:type="dxa"/>
          </w:tcPr>
          <w:p w:rsidR="007930D3" w:rsidRPr="00321696" w:rsidRDefault="007930D3" w:rsidP="007930D3">
            <w:pPr>
              <w:jc w:val="center"/>
              <w:rPr>
                <w:sz w:val="20"/>
                <w:szCs w:val="20"/>
              </w:rPr>
            </w:pPr>
            <w:r w:rsidRPr="00321696">
              <w:rPr>
                <w:sz w:val="20"/>
                <w:szCs w:val="20"/>
              </w:rPr>
              <w:t>380</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380</w:t>
            </w:r>
          </w:p>
        </w:tc>
        <w:tc>
          <w:tcPr>
            <w:tcW w:w="851" w:type="dxa"/>
          </w:tcPr>
          <w:p w:rsidR="007930D3" w:rsidRPr="00321696" w:rsidRDefault="007930D3" w:rsidP="007930D3">
            <w:pPr>
              <w:jc w:val="center"/>
              <w:rPr>
                <w:sz w:val="20"/>
                <w:szCs w:val="20"/>
              </w:rPr>
            </w:pPr>
            <w:r w:rsidRPr="00321696">
              <w:rPr>
                <w:sz w:val="20"/>
                <w:szCs w:val="20"/>
              </w:rPr>
              <w:t>380</w:t>
            </w:r>
          </w:p>
        </w:tc>
        <w:tc>
          <w:tcPr>
            <w:tcW w:w="850" w:type="dxa"/>
          </w:tcPr>
          <w:p w:rsidR="007930D3" w:rsidRPr="00321696" w:rsidRDefault="007930D3" w:rsidP="007930D3">
            <w:pPr>
              <w:jc w:val="center"/>
              <w:rPr>
                <w:sz w:val="20"/>
                <w:szCs w:val="20"/>
              </w:rPr>
            </w:pPr>
            <w:r w:rsidRPr="00321696">
              <w:rPr>
                <w:sz w:val="20"/>
                <w:szCs w:val="20"/>
              </w:rPr>
              <w:t>380</w:t>
            </w:r>
          </w:p>
        </w:tc>
        <w:tc>
          <w:tcPr>
            <w:tcW w:w="851" w:type="dxa"/>
          </w:tcPr>
          <w:p w:rsidR="007930D3" w:rsidRPr="00321696" w:rsidRDefault="007930D3" w:rsidP="007930D3">
            <w:pPr>
              <w:jc w:val="center"/>
              <w:rPr>
                <w:sz w:val="20"/>
                <w:szCs w:val="20"/>
              </w:rPr>
            </w:pPr>
            <w:r w:rsidRPr="00321696">
              <w:rPr>
                <w:sz w:val="20"/>
                <w:szCs w:val="20"/>
              </w:rPr>
              <w:t>380</w:t>
            </w:r>
          </w:p>
        </w:tc>
        <w:tc>
          <w:tcPr>
            <w:tcW w:w="850" w:type="dxa"/>
          </w:tcPr>
          <w:p w:rsidR="007930D3" w:rsidRPr="00321696" w:rsidRDefault="007930D3" w:rsidP="007930D3">
            <w:pPr>
              <w:jc w:val="center"/>
              <w:rPr>
                <w:sz w:val="20"/>
                <w:szCs w:val="20"/>
              </w:rPr>
            </w:pPr>
            <w:r w:rsidRPr="00321696">
              <w:rPr>
                <w:sz w:val="20"/>
                <w:szCs w:val="20"/>
              </w:rPr>
              <w:t>380</w:t>
            </w:r>
          </w:p>
        </w:tc>
        <w:tc>
          <w:tcPr>
            <w:tcW w:w="1276" w:type="dxa"/>
          </w:tcPr>
          <w:p w:rsidR="007930D3" w:rsidRPr="00321696" w:rsidRDefault="007930D3" w:rsidP="007930D3">
            <w:pPr>
              <w:jc w:val="center"/>
              <w:rPr>
                <w:sz w:val="20"/>
                <w:szCs w:val="20"/>
              </w:rPr>
            </w:pPr>
            <w:r w:rsidRPr="00321696">
              <w:rPr>
                <w:sz w:val="20"/>
                <w:szCs w:val="20"/>
              </w:rPr>
              <w:t>380</w:t>
            </w:r>
          </w:p>
        </w:tc>
        <w:tc>
          <w:tcPr>
            <w:tcW w:w="1559" w:type="dxa"/>
          </w:tcPr>
          <w:p w:rsidR="007930D3" w:rsidRPr="00321696" w:rsidRDefault="007930D3" w:rsidP="007930D3">
            <w:pPr>
              <w:jc w:val="both"/>
              <w:rPr>
                <w:sz w:val="20"/>
                <w:szCs w:val="20"/>
              </w:rPr>
            </w:pPr>
            <w:r w:rsidRPr="00321696">
              <w:rPr>
                <w:sz w:val="20"/>
                <w:szCs w:val="20"/>
              </w:rPr>
              <w:t>постановление Правительства Ханты-Мансийского автономного округа ‒ Югры от 10.11.2023 № 552-п</w:t>
            </w:r>
          </w:p>
          <w:p w:rsidR="007930D3" w:rsidRPr="00321696" w:rsidRDefault="007930D3" w:rsidP="007930D3">
            <w:pPr>
              <w:jc w:val="both"/>
              <w:rPr>
                <w:sz w:val="20"/>
                <w:szCs w:val="20"/>
              </w:rPr>
            </w:pPr>
            <w:r w:rsidRPr="00321696">
              <w:rPr>
                <w:sz w:val="20"/>
                <w:szCs w:val="20"/>
              </w:rPr>
              <w:t>«О государственной программе Ханты-Мансийского автономного округа ‒ Югры «Поддержка занятости населения»</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jc w:val="center"/>
              <w:rPr>
                <w:sz w:val="20"/>
                <w:szCs w:val="20"/>
              </w:rPr>
            </w:pPr>
            <w:r w:rsidRPr="00321696">
              <w:rPr>
                <w:sz w:val="20"/>
                <w:szCs w:val="20"/>
              </w:rPr>
              <w:t>-</w:t>
            </w:r>
          </w:p>
        </w:tc>
      </w:tr>
      <w:tr w:rsidR="007930D3" w:rsidRPr="00321696" w:rsidTr="007930D3">
        <w:trPr>
          <w:trHeight w:val="373"/>
        </w:trPr>
        <w:tc>
          <w:tcPr>
            <w:tcW w:w="704" w:type="dxa"/>
          </w:tcPr>
          <w:p w:rsidR="007930D3" w:rsidRPr="00321696" w:rsidRDefault="001634E3" w:rsidP="007930D3">
            <w:pPr>
              <w:rPr>
                <w:sz w:val="20"/>
                <w:szCs w:val="20"/>
              </w:rPr>
            </w:pPr>
            <w:r w:rsidRPr="00321696">
              <w:rPr>
                <w:sz w:val="20"/>
                <w:szCs w:val="20"/>
              </w:rPr>
              <w:t>24</w:t>
            </w:r>
            <w:r w:rsidR="007930D3" w:rsidRPr="00321696">
              <w:rPr>
                <w:sz w:val="20"/>
                <w:szCs w:val="20"/>
              </w:rPr>
              <w:t>.</w:t>
            </w:r>
          </w:p>
        </w:tc>
        <w:tc>
          <w:tcPr>
            <w:tcW w:w="1985" w:type="dxa"/>
          </w:tcPr>
          <w:p w:rsidR="007930D3" w:rsidRPr="00321696" w:rsidRDefault="007930D3" w:rsidP="007930D3">
            <w:pPr>
              <w:jc w:val="both"/>
              <w:rPr>
                <w:sz w:val="20"/>
                <w:szCs w:val="20"/>
              </w:rPr>
            </w:pPr>
            <w:r w:rsidRPr="00321696">
              <w:rPr>
                <w:sz w:val="20"/>
                <w:szCs w:val="20"/>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7930D3" w:rsidRPr="00321696" w:rsidRDefault="007930D3" w:rsidP="007930D3">
            <w:pPr>
              <w:jc w:val="both"/>
              <w:rPr>
                <w:sz w:val="20"/>
                <w:szCs w:val="20"/>
              </w:rPr>
            </w:pPr>
            <w:r w:rsidRPr="00321696">
              <w:rPr>
                <w:sz w:val="20"/>
                <w:szCs w:val="20"/>
              </w:rPr>
              <w:t>образовательных организаций, некоммерческих организаций, государственных и муниципальных</w:t>
            </w:r>
          </w:p>
          <w:p w:rsidR="007930D3" w:rsidRPr="00321696" w:rsidRDefault="007930D3" w:rsidP="007930D3">
            <w:pPr>
              <w:jc w:val="both"/>
              <w:rPr>
                <w:sz w:val="20"/>
                <w:szCs w:val="20"/>
              </w:rPr>
            </w:pPr>
            <w:r w:rsidRPr="00321696">
              <w:rPr>
                <w:sz w:val="20"/>
                <w:szCs w:val="20"/>
              </w:rPr>
              <w:lastRenderedPageBreak/>
              <w:t>учреждений, в добровольческую (волонтерскую) деятельность</w:t>
            </w:r>
          </w:p>
        </w:tc>
        <w:tc>
          <w:tcPr>
            <w:tcW w:w="992" w:type="dxa"/>
          </w:tcPr>
          <w:p w:rsidR="007930D3" w:rsidRPr="00321696" w:rsidRDefault="007930D3" w:rsidP="007930D3">
            <w:pPr>
              <w:jc w:val="center"/>
              <w:rPr>
                <w:sz w:val="20"/>
                <w:szCs w:val="20"/>
              </w:rPr>
            </w:pPr>
            <w:r w:rsidRPr="00321696">
              <w:rPr>
                <w:sz w:val="20"/>
                <w:szCs w:val="20"/>
              </w:rPr>
              <w:lastRenderedPageBreak/>
              <w:t>человек</w:t>
            </w:r>
          </w:p>
        </w:tc>
        <w:tc>
          <w:tcPr>
            <w:tcW w:w="709" w:type="dxa"/>
          </w:tcPr>
          <w:p w:rsidR="007930D3" w:rsidRPr="00321696" w:rsidRDefault="007930D3" w:rsidP="007930D3">
            <w:pPr>
              <w:jc w:val="center"/>
              <w:rPr>
                <w:sz w:val="20"/>
                <w:szCs w:val="20"/>
              </w:rPr>
            </w:pPr>
            <w:r w:rsidRPr="00321696">
              <w:rPr>
                <w:sz w:val="20"/>
                <w:szCs w:val="20"/>
              </w:rPr>
              <w:t>0,0048</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shd w:val="clear" w:color="auto" w:fill="auto"/>
          </w:tcPr>
          <w:p w:rsidR="007930D3" w:rsidRPr="00321696" w:rsidRDefault="001634E3" w:rsidP="007930D3">
            <w:pPr>
              <w:jc w:val="center"/>
              <w:rPr>
                <w:sz w:val="20"/>
                <w:szCs w:val="20"/>
              </w:rPr>
            </w:pPr>
            <w:r w:rsidRPr="00321696">
              <w:rPr>
                <w:sz w:val="20"/>
                <w:szCs w:val="20"/>
              </w:rPr>
              <w:t>5538</w:t>
            </w:r>
          </w:p>
        </w:tc>
        <w:tc>
          <w:tcPr>
            <w:tcW w:w="851" w:type="dxa"/>
            <w:shd w:val="clear" w:color="auto" w:fill="auto"/>
          </w:tcPr>
          <w:p w:rsidR="007930D3" w:rsidRPr="00321696" w:rsidRDefault="007930D3" w:rsidP="007930D3">
            <w:pPr>
              <w:jc w:val="center"/>
              <w:rPr>
                <w:sz w:val="20"/>
                <w:szCs w:val="20"/>
              </w:rPr>
            </w:pPr>
            <w:r w:rsidRPr="00321696">
              <w:rPr>
                <w:sz w:val="20"/>
                <w:szCs w:val="20"/>
              </w:rPr>
              <w:t>56</w:t>
            </w:r>
            <w:r w:rsidR="001634E3" w:rsidRPr="00321696">
              <w:rPr>
                <w:sz w:val="20"/>
                <w:szCs w:val="20"/>
              </w:rPr>
              <w:t>00</w:t>
            </w:r>
          </w:p>
        </w:tc>
        <w:tc>
          <w:tcPr>
            <w:tcW w:w="850" w:type="dxa"/>
            <w:shd w:val="clear" w:color="auto" w:fill="auto"/>
          </w:tcPr>
          <w:p w:rsidR="007930D3" w:rsidRPr="00321696" w:rsidRDefault="007930D3" w:rsidP="007930D3">
            <w:pPr>
              <w:jc w:val="center"/>
              <w:rPr>
                <w:sz w:val="20"/>
                <w:szCs w:val="20"/>
              </w:rPr>
            </w:pPr>
            <w:r w:rsidRPr="00321696">
              <w:rPr>
                <w:sz w:val="20"/>
                <w:szCs w:val="20"/>
              </w:rPr>
              <w:t>56</w:t>
            </w:r>
            <w:r w:rsidR="001634E3" w:rsidRPr="00321696">
              <w:rPr>
                <w:sz w:val="20"/>
                <w:szCs w:val="20"/>
              </w:rPr>
              <w:t>50</w:t>
            </w:r>
          </w:p>
        </w:tc>
        <w:tc>
          <w:tcPr>
            <w:tcW w:w="851" w:type="dxa"/>
            <w:shd w:val="clear" w:color="auto" w:fill="auto"/>
          </w:tcPr>
          <w:p w:rsidR="007930D3" w:rsidRPr="00321696" w:rsidRDefault="007930D3" w:rsidP="007930D3">
            <w:pPr>
              <w:jc w:val="center"/>
              <w:rPr>
                <w:sz w:val="20"/>
                <w:szCs w:val="20"/>
              </w:rPr>
            </w:pPr>
            <w:r w:rsidRPr="00321696">
              <w:rPr>
                <w:sz w:val="20"/>
                <w:szCs w:val="20"/>
              </w:rPr>
              <w:t>57</w:t>
            </w:r>
            <w:r w:rsidR="001634E3" w:rsidRPr="00321696">
              <w:rPr>
                <w:sz w:val="20"/>
                <w:szCs w:val="20"/>
              </w:rPr>
              <w:t>00</w:t>
            </w:r>
          </w:p>
        </w:tc>
        <w:tc>
          <w:tcPr>
            <w:tcW w:w="850" w:type="dxa"/>
            <w:shd w:val="clear" w:color="auto" w:fill="auto"/>
          </w:tcPr>
          <w:p w:rsidR="007930D3" w:rsidRPr="00321696" w:rsidRDefault="007930D3" w:rsidP="007930D3">
            <w:pPr>
              <w:jc w:val="center"/>
              <w:rPr>
                <w:sz w:val="20"/>
                <w:szCs w:val="20"/>
              </w:rPr>
            </w:pPr>
            <w:r w:rsidRPr="00321696">
              <w:rPr>
                <w:sz w:val="20"/>
                <w:szCs w:val="20"/>
              </w:rPr>
              <w:t>57</w:t>
            </w:r>
            <w:r w:rsidR="001634E3" w:rsidRPr="00321696">
              <w:rPr>
                <w:sz w:val="20"/>
                <w:szCs w:val="20"/>
              </w:rPr>
              <w:t>00</w:t>
            </w:r>
          </w:p>
        </w:tc>
        <w:tc>
          <w:tcPr>
            <w:tcW w:w="1276" w:type="dxa"/>
            <w:shd w:val="clear" w:color="auto" w:fill="auto"/>
          </w:tcPr>
          <w:p w:rsidR="007930D3" w:rsidRPr="00321696" w:rsidRDefault="007930D3" w:rsidP="007930D3">
            <w:pPr>
              <w:jc w:val="center"/>
              <w:rPr>
                <w:sz w:val="20"/>
                <w:szCs w:val="20"/>
              </w:rPr>
            </w:pPr>
            <w:r w:rsidRPr="00321696">
              <w:rPr>
                <w:sz w:val="20"/>
                <w:szCs w:val="20"/>
              </w:rPr>
              <w:t>57</w:t>
            </w:r>
            <w:r w:rsidR="001634E3" w:rsidRPr="00321696">
              <w:rPr>
                <w:sz w:val="20"/>
                <w:szCs w:val="20"/>
              </w:rPr>
              <w:t>00</w:t>
            </w:r>
          </w:p>
        </w:tc>
        <w:tc>
          <w:tcPr>
            <w:tcW w:w="1559" w:type="dxa"/>
          </w:tcPr>
          <w:p w:rsidR="007930D3" w:rsidRPr="00321696" w:rsidRDefault="007930D3" w:rsidP="007930D3">
            <w:pPr>
              <w:rPr>
                <w:sz w:val="20"/>
                <w:szCs w:val="20"/>
              </w:rPr>
            </w:pPr>
            <w:r w:rsidRPr="00321696">
              <w:rPr>
                <w:sz w:val="20"/>
                <w:szCs w:val="20"/>
              </w:rPr>
              <w:t>Региональный проекта «Социальная активность» национального проекта «Образование»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321696" w:rsidRDefault="007930D3" w:rsidP="007930D3">
            <w:pPr>
              <w:autoSpaceDE w:val="0"/>
              <w:autoSpaceDN w:val="0"/>
              <w:adjustRightInd w:val="0"/>
              <w:jc w:val="both"/>
              <w:rPr>
                <w:sz w:val="20"/>
                <w:szCs w:val="20"/>
              </w:rPr>
            </w:pPr>
            <w:r w:rsidRPr="00321696">
              <w:rPr>
                <w:sz w:val="20"/>
                <w:szCs w:val="20"/>
              </w:rPr>
              <w:t>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p w:rsidR="007930D3" w:rsidRPr="00321696" w:rsidRDefault="007930D3" w:rsidP="007930D3">
            <w:pPr>
              <w:jc w:val="center"/>
              <w:rPr>
                <w:sz w:val="20"/>
                <w:szCs w:val="20"/>
              </w:rPr>
            </w:pPr>
          </w:p>
        </w:tc>
      </w:tr>
      <w:tr w:rsidR="007930D3" w:rsidRPr="002B6CFE" w:rsidTr="007930D3">
        <w:trPr>
          <w:trHeight w:val="699"/>
        </w:trPr>
        <w:tc>
          <w:tcPr>
            <w:tcW w:w="704" w:type="dxa"/>
          </w:tcPr>
          <w:p w:rsidR="007930D3" w:rsidRPr="00321696" w:rsidRDefault="001634E3" w:rsidP="007930D3">
            <w:pPr>
              <w:rPr>
                <w:sz w:val="20"/>
                <w:szCs w:val="20"/>
              </w:rPr>
            </w:pPr>
            <w:r w:rsidRPr="00321696">
              <w:rPr>
                <w:sz w:val="20"/>
                <w:szCs w:val="20"/>
              </w:rPr>
              <w:lastRenderedPageBreak/>
              <w:t>25</w:t>
            </w:r>
            <w:r w:rsidR="007930D3" w:rsidRPr="00321696">
              <w:rPr>
                <w:sz w:val="20"/>
                <w:szCs w:val="20"/>
              </w:rPr>
              <w:t>.</w:t>
            </w:r>
          </w:p>
        </w:tc>
        <w:tc>
          <w:tcPr>
            <w:tcW w:w="1985" w:type="dxa"/>
          </w:tcPr>
          <w:p w:rsidR="007930D3" w:rsidRPr="00321696" w:rsidRDefault="007930D3" w:rsidP="007930D3">
            <w:pPr>
              <w:rPr>
                <w:sz w:val="20"/>
                <w:szCs w:val="20"/>
              </w:rPr>
            </w:pPr>
            <w:r w:rsidRPr="00321696">
              <w:rPr>
                <w:sz w:val="20"/>
                <w:szCs w:val="20"/>
              </w:rPr>
              <w:t>Доля детей и молодежи в возрасте от 5 до 35 лет, вовлеченных в реализацию мероприятий по военно-патриотическому воспитанию</w:t>
            </w:r>
          </w:p>
        </w:tc>
        <w:tc>
          <w:tcPr>
            <w:tcW w:w="992" w:type="dxa"/>
          </w:tcPr>
          <w:p w:rsidR="007930D3" w:rsidRPr="00321696" w:rsidRDefault="007930D3" w:rsidP="007930D3">
            <w:pPr>
              <w:jc w:val="center"/>
              <w:rPr>
                <w:sz w:val="20"/>
                <w:szCs w:val="20"/>
              </w:rPr>
            </w:pPr>
            <w:r w:rsidRPr="00321696">
              <w:rPr>
                <w:sz w:val="20"/>
                <w:szCs w:val="20"/>
              </w:rPr>
              <w:t>процент</w:t>
            </w:r>
          </w:p>
        </w:tc>
        <w:tc>
          <w:tcPr>
            <w:tcW w:w="709" w:type="dxa"/>
          </w:tcPr>
          <w:p w:rsidR="007930D3" w:rsidRPr="00321696" w:rsidRDefault="007930D3" w:rsidP="007930D3">
            <w:pPr>
              <w:jc w:val="center"/>
              <w:rPr>
                <w:sz w:val="20"/>
                <w:szCs w:val="20"/>
              </w:rPr>
            </w:pPr>
            <w:r w:rsidRPr="00321696">
              <w:rPr>
                <w:sz w:val="20"/>
                <w:szCs w:val="20"/>
              </w:rPr>
              <w:t>-</w:t>
            </w:r>
          </w:p>
        </w:tc>
        <w:tc>
          <w:tcPr>
            <w:tcW w:w="709" w:type="dxa"/>
          </w:tcPr>
          <w:p w:rsidR="007930D3" w:rsidRPr="00321696" w:rsidRDefault="007930D3" w:rsidP="007930D3">
            <w:pPr>
              <w:jc w:val="center"/>
              <w:rPr>
                <w:sz w:val="20"/>
                <w:szCs w:val="20"/>
              </w:rPr>
            </w:pPr>
            <w:r w:rsidRPr="00321696">
              <w:rPr>
                <w:sz w:val="20"/>
                <w:szCs w:val="20"/>
              </w:rPr>
              <w:t>-</w:t>
            </w:r>
          </w:p>
        </w:tc>
        <w:tc>
          <w:tcPr>
            <w:tcW w:w="850" w:type="dxa"/>
          </w:tcPr>
          <w:p w:rsidR="007930D3" w:rsidRPr="00321696" w:rsidRDefault="007930D3" w:rsidP="007930D3">
            <w:pPr>
              <w:jc w:val="center"/>
              <w:rPr>
                <w:sz w:val="20"/>
                <w:szCs w:val="20"/>
              </w:rPr>
            </w:pPr>
            <w:r w:rsidRPr="00321696">
              <w:rPr>
                <w:sz w:val="20"/>
                <w:szCs w:val="20"/>
              </w:rPr>
              <w:t>60,0</w:t>
            </w:r>
          </w:p>
        </w:tc>
        <w:tc>
          <w:tcPr>
            <w:tcW w:w="851" w:type="dxa"/>
          </w:tcPr>
          <w:p w:rsidR="007930D3" w:rsidRPr="00321696" w:rsidRDefault="007930D3" w:rsidP="007930D3">
            <w:pPr>
              <w:jc w:val="center"/>
              <w:rPr>
                <w:sz w:val="20"/>
                <w:szCs w:val="20"/>
              </w:rPr>
            </w:pPr>
            <w:r w:rsidRPr="00321696">
              <w:rPr>
                <w:sz w:val="20"/>
                <w:szCs w:val="20"/>
              </w:rPr>
              <w:t>70,0</w:t>
            </w:r>
          </w:p>
        </w:tc>
        <w:tc>
          <w:tcPr>
            <w:tcW w:w="850" w:type="dxa"/>
          </w:tcPr>
          <w:p w:rsidR="007930D3" w:rsidRPr="00321696" w:rsidRDefault="007930D3" w:rsidP="007930D3">
            <w:pPr>
              <w:jc w:val="center"/>
              <w:rPr>
                <w:sz w:val="20"/>
                <w:szCs w:val="20"/>
              </w:rPr>
            </w:pPr>
            <w:r w:rsidRPr="00321696">
              <w:rPr>
                <w:sz w:val="20"/>
                <w:szCs w:val="20"/>
              </w:rPr>
              <w:t>70,0</w:t>
            </w:r>
          </w:p>
        </w:tc>
        <w:tc>
          <w:tcPr>
            <w:tcW w:w="851" w:type="dxa"/>
          </w:tcPr>
          <w:p w:rsidR="007930D3" w:rsidRPr="00321696" w:rsidRDefault="007930D3" w:rsidP="007930D3">
            <w:pPr>
              <w:jc w:val="center"/>
              <w:rPr>
                <w:sz w:val="20"/>
                <w:szCs w:val="20"/>
              </w:rPr>
            </w:pPr>
            <w:r w:rsidRPr="00321696">
              <w:rPr>
                <w:sz w:val="20"/>
                <w:szCs w:val="20"/>
              </w:rPr>
              <w:t>70,0</w:t>
            </w:r>
          </w:p>
        </w:tc>
        <w:tc>
          <w:tcPr>
            <w:tcW w:w="850" w:type="dxa"/>
          </w:tcPr>
          <w:p w:rsidR="007930D3" w:rsidRPr="00321696" w:rsidRDefault="007930D3" w:rsidP="007930D3">
            <w:pPr>
              <w:jc w:val="center"/>
              <w:rPr>
                <w:sz w:val="20"/>
                <w:szCs w:val="20"/>
              </w:rPr>
            </w:pPr>
            <w:r w:rsidRPr="00321696">
              <w:rPr>
                <w:sz w:val="20"/>
                <w:szCs w:val="20"/>
              </w:rPr>
              <w:t>70,0</w:t>
            </w:r>
          </w:p>
        </w:tc>
        <w:tc>
          <w:tcPr>
            <w:tcW w:w="1276" w:type="dxa"/>
          </w:tcPr>
          <w:p w:rsidR="007930D3" w:rsidRPr="00321696" w:rsidRDefault="007930D3" w:rsidP="007930D3">
            <w:pPr>
              <w:jc w:val="center"/>
              <w:rPr>
                <w:sz w:val="20"/>
                <w:szCs w:val="20"/>
              </w:rPr>
            </w:pPr>
            <w:r w:rsidRPr="00321696">
              <w:rPr>
                <w:sz w:val="20"/>
                <w:szCs w:val="20"/>
              </w:rPr>
              <w:t>70,0</w:t>
            </w:r>
          </w:p>
        </w:tc>
        <w:tc>
          <w:tcPr>
            <w:tcW w:w="1559" w:type="dxa"/>
          </w:tcPr>
          <w:p w:rsidR="007930D3" w:rsidRPr="00321696" w:rsidRDefault="007930D3" w:rsidP="007930D3">
            <w:pPr>
              <w:rPr>
                <w:sz w:val="20"/>
                <w:szCs w:val="20"/>
              </w:rPr>
            </w:pPr>
            <w:r w:rsidRPr="00321696">
              <w:rPr>
                <w:sz w:val="20"/>
                <w:szCs w:val="20"/>
              </w:rPr>
              <w:t>Закон Ханты-Мансийского автономного округа – Югры от 9 декабря 2015 года № 130-оз «О гражданско-патриотическом воспитании в Ханты-Мансийском автономном округе – Югре»</w:t>
            </w:r>
          </w:p>
        </w:tc>
        <w:tc>
          <w:tcPr>
            <w:tcW w:w="1276" w:type="dxa"/>
          </w:tcPr>
          <w:p w:rsidR="007930D3" w:rsidRPr="00321696" w:rsidRDefault="007930D3" w:rsidP="007930D3">
            <w:pPr>
              <w:rPr>
                <w:sz w:val="20"/>
                <w:szCs w:val="20"/>
              </w:rPr>
            </w:pPr>
            <w:r w:rsidRPr="00321696">
              <w:rPr>
                <w:sz w:val="20"/>
                <w:szCs w:val="20"/>
              </w:rPr>
              <w:t>управление образования и молодежной политики</w:t>
            </w:r>
          </w:p>
        </w:tc>
        <w:tc>
          <w:tcPr>
            <w:tcW w:w="1547" w:type="dxa"/>
          </w:tcPr>
          <w:p w:rsidR="007930D3" w:rsidRPr="002B6CFE" w:rsidRDefault="007930D3" w:rsidP="007930D3">
            <w:pPr>
              <w:jc w:val="center"/>
              <w:rPr>
                <w:sz w:val="20"/>
                <w:szCs w:val="20"/>
              </w:rPr>
            </w:pPr>
            <w:r w:rsidRPr="00321696">
              <w:rPr>
                <w:sz w:val="20"/>
                <w:szCs w:val="20"/>
              </w:rPr>
              <w:t>-</w:t>
            </w:r>
          </w:p>
        </w:tc>
      </w:tr>
    </w:tbl>
    <w:p w:rsidR="007930D3" w:rsidRPr="001A22F0" w:rsidRDefault="007930D3" w:rsidP="007930D3">
      <w:pPr>
        <w:rPr>
          <w:b/>
        </w:rPr>
      </w:pPr>
    </w:p>
    <w:p w:rsidR="001634E3" w:rsidRPr="002B6CFE" w:rsidRDefault="0025069B" w:rsidP="001634E3">
      <w:pPr>
        <w:jc w:val="center"/>
        <w:rPr>
          <w:sz w:val="24"/>
          <w:szCs w:val="24"/>
        </w:rPr>
      </w:pPr>
      <w:r>
        <w:rPr>
          <w:sz w:val="24"/>
          <w:szCs w:val="24"/>
        </w:rPr>
        <w:lastRenderedPageBreak/>
        <w:t xml:space="preserve">3. </w:t>
      </w:r>
      <w:r w:rsidR="001634E3" w:rsidRPr="002B6CFE">
        <w:rPr>
          <w:sz w:val="24"/>
          <w:szCs w:val="24"/>
        </w:rPr>
        <w:t>Помесячный план достижения показателей муниципальной программы в 2024 году</w:t>
      </w:r>
    </w:p>
    <w:p w:rsidR="001A22F0" w:rsidRDefault="001A22F0" w:rsidP="00413509"/>
    <w:tbl>
      <w:tblPr>
        <w:tblW w:w="519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421"/>
        <w:gridCol w:w="3123"/>
        <w:gridCol w:w="1421"/>
        <w:gridCol w:w="846"/>
        <w:gridCol w:w="846"/>
        <w:gridCol w:w="852"/>
        <w:gridCol w:w="816"/>
        <w:gridCol w:w="907"/>
        <w:gridCol w:w="840"/>
        <w:gridCol w:w="744"/>
        <w:gridCol w:w="750"/>
        <w:gridCol w:w="756"/>
        <w:gridCol w:w="862"/>
        <w:gridCol w:w="834"/>
        <w:gridCol w:w="1097"/>
      </w:tblGrid>
      <w:tr w:rsidR="001634E3" w:rsidRPr="00321696" w:rsidTr="00C5199C">
        <w:trPr>
          <w:trHeight w:val="485"/>
          <w:jc w:val="right"/>
        </w:trPr>
        <w:tc>
          <w:tcPr>
            <w:tcW w:w="139" w:type="pct"/>
            <w:vMerge w:val="restart"/>
          </w:tcPr>
          <w:p w:rsidR="001634E3" w:rsidRPr="00321696" w:rsidRDefault="001634E3" w:rsidP="00C5199C">
            <w:pPr>
              <w:spacing w:before="60" w:after="60"/>
              <w:jc w:val="center"/>
              <w:rPr>
                <w:sz w:val="20"/>
                <w:szCs w:val="20"/>
              </w:rPr>
            </w:pPr>
            <w:r w:rsidRPr="00321696">
              <w:rPr>
                <w:sz w:val="20"/>
                <w:szCs w:val="20"/>
              </w:rPr>
              <w:lastRenderedPageBreak/>
              <w:t>№ п/п</w:t>
            </w:r>
          </w:p>
        </w:tc>
        <w:tc>
          <w:tcPr>
            <w:tcW w:w="1033" w:type="pct"/>
            <w:vMerge w:val="restart"/>
          </w:tcPr>
          <w:p w:rsidR="001634E3" w:rsidRPr="00321696" w:rsidRDefault="001634E3" w:rsidP="00C5199C">
            <w:pPr>
              <w:jc w:val="center"/>
              <w:rPr>
                <w:sz w:val="20"/>
                <w:szCs w:val="20"/>
              </w:rPr>
            </w:pPr>
            <w:r w:rsidRPr="00321696">
              <w:rPr>
                <w:sz w:val="20"/>
                <w:szCs w:val="20"/>
              </w:rPr>
              <w:t xml:space="preserve">Наименование показателя </w:t>
            </w:r>
          </w:p>
        </w:tc>
        <w:tc>
          <w:tcPr>
            <w:tcW w:w="470" w:type="pct"/>
            <w:vMerge w:val="restart"/>
          </w:tcPr>
          <w:p w:rsidR="001634E3" w:rsidRPr="00321696" w:rsidRDefault="001634E3" w:rsidP="00C5199C">
            <w:pPr>
              <w:jc w:val="center"/>
              <w:rPr>
                <w:sz w:val="20"/>
                <w:szCs w:val="20"/>
              </w:rPr>
            </w:pPr>
            <w:r w:rsidRPr="00321696">
              <w:rPr>
                <w:sz w:val="20"/>
                <w:szCs w:val="20"/>
              </w:rPr>
              <w:t>Единица измерения (по ОКЕИ)</w:t>
            </w:r>
          </w:p>
        </w:tc>
        <w:tc>
          <w:tcPr>
            <w:tcW w:w="2995" w:type="pct"/>
            <w:gridSpan w:val="11"/>
          </w:tcPr>
          <w:p w:rsidR="001634E3" w:rsidRPr="00321696" w:rsidRDefault="001634E3" w:rsidP="00C5199C">
            <w:pPr>
              <w:spacing w:before="60" w:after="60"/>
              <w:jc w:val="center"/>
              <w:rPr>
                <w:sz w:val="20"/>
                <w:szCs w:val="20"/>
              </w:rPr>
            </w:pPr>
            <w:r w:rsidRPr="00321696">
              <w:rPr>
                <w:sz w:val="20"/>
                <w:szCs w:val="20"/>
              </w:rPr>
              <w:t>Плановые значения по кварталам/месяцам</w:t>
            </w:r>
          </w:p>
        </w:tc>
        <w:tc>
          <w:tcPr>
            <w:tcW w:w="363" w:type="pct"/>
            <w:vMerge w:val="restart"/>
          </w:tcPr>
          <w:p w:rsidR="001634E3" w:rsidRPr="00321696" w:rsidRDefault="001634E3" w:rsidP="00C5199C">
            <w:pPr>
              <w:spacing w:line="240" w:lineRule="atLeast"/>
              <w:jc w:val="center"/>
              <w:rPr>
                <w:sz w:val="20"/>
                <w:szCs w:val="20"/>
              </w:rPr>
            </w:pPr>
            <w:r w:rsidRPr="00321696">
              <w:rPr>
                <w:sz w:val="20"/>
                <w:szCs w:val="20"/>
              </w:rPr>
              <w:t>На конец года</w:t>
            </w:r>
          </w:p>
        </w:tc>
      </w:tr>
      <w:tr w:rsidR="001634E3" w:rsidRPr="00321696" w:rsidTr="00C5199C">
        <w:trPr>
          <w:trHeight w:val="661"/>
          <w:jc w:val="right"/>
        </w:trPr>
        <w:tc>
          <w:tcPr>
            <w:tcW w:w="139" w:type="pct"/>
            <w:vMerge/>
          </w:tcPr>
          <w:p w:rsidR="001634E3" w:rsidRPr="00321696" w:rsidRDefault="001634E3" w:rsidP="00C5199C">
            <w:pPr>
              <w:spacing w:before="60" w:after="60" w:line="240" w:lineRule="atLeast"/>
              <w:jc w:val="center"/>
              <w:rPr>
                <w:sz w:val="20"/>
                <w:szCs w:val="20"/>
              </w:rPr>
            </w:pPr>
          </w:p>
        </w:tc>
        <w:tc>
          <w:tcPr>
            <w:tcW w:w="1033" w:type="pct"/>
            <w:vMerge/>
          </w:tcPr>
          <w:p w:rsidR="001634E3" w:rsidRPr="00321696" w:rsidRDefault="001634E3" w:rsidP="00C5199C">
            <w:pPr>
              <w:spacing w:before="60" w:after="60" w:line="240" w:lineRule="atLeast"/>
              <w:jc w:val="center"/>
              <w:rPr>
                <w:sz w:val="20"/>
                <w:szCs w:val="20"/>
              </w:rPr>
            </w:pPr>
          </w:p>
        </w:tc>
        <w:tc>
          <w:tcPr>
            <w:tcW w:w="470" w:type="pct"/>
            <w:vMerge/>
          </w:tcPr>
          <w:p w:rsidR="001634E3" w:rsidRPr="00321696" w:rsidRDefault="001634E3" w:rsidP="00C5199C">
            <w:pPr>
              <w:spacing w:before="60" w:after="60" w:line="240" w:lineRule="atLeast"/>
              <w:jc w:val="center"/>
              <w:rPr>
                <w:sz w:val="20"/>
                <w:szCs w:val="20"/>
              </w:rPr>
            </w:pPr>
          </w:p>
        </w:tc>
        <w:tc>
          <w:tcPr>
            <w:tcW w:w="280" w:type="pct"/>
          </w:tcPr>
          <w:p w:rsidR="001634E3" w:rsidRPr="00321696" w:rsidRDefault="001634E3" w:rsidP="00C5199C">
            <w:pPr>
              <w:spacing w:before="60" w:after="60" w:line="240" w:lineRule="atLeast"/>
              <w:jc w:val="center"/>
              <w:rPr>
                <w:sz w:val="20"/>
                <w:szCs w:val="20"/>
              </w:rPr>
            </w:pPr>
            <w:r w:rsidRPr="00321696">
              <w:rPr>
                <w:sz w:val="20"/>
                <w:szCs w:val="20"/>
              </w:rPr>
              <w:t>янв.</w:t>
            </w:r>
          </w:p>
        </w:tc>
        <w:tc>
          <w:tcPr>
            <w:tcW w:w="280" w:type="pct"/>
          </w:tcPr>
          <w:p w:rsidR="001634E3" w:rsidRPr="00321696" w:rsidRDefault="001634E3" w:rsidP="00C5199C">
            <w:pPr>
              <w:spacing w:before="60" w:after="60" w:line="240" w:lineRule="atLeast"/>
              <w:jc w:val="center"/>
              <w:rPr>
                <w:sz w:val="20"/>
                <w:szCs w:val="20"/>
              </w:rPr>
            </w:pPr>
            <w:r w:rsidRPr="00321696">
              <w:rPr>
                <w:sz w:val="20"/>
                <w:szCs w:val="20"/>
              </w:rPr>
              <w:t>фев.</w:t>
            </w:r>
          </w:p>
        </w:tc>
        <w:tc>
          <w:tcPr>
            <w:tcW w:w="282" w:type="pct"/>
          </w:tcPr>
          <w:p w:rsidR="001634E3" w:rsidRPr="00321696" w:rsidRDefault="001634E3" w:rsidP="00C5199C">
            <w:pPr>
              <w:spacing w:before="60" w:after="60" w:line="240" w:lineRule="atLeast"/>
              <w:jc w:val="center"/>
              <w:rPr>
                <w:sz w:val="20"/>
                <w:szCs w:val="20"/>
              </w:rPr>
            </w:pPr>
            <w:r w:rsidRPr="00321696">
              <w:rPr>
                <w:sz w:val="20"/>
                <w:szCs w:val="20"/>
              </w:rPr>
              <w:t>март</w:t>
            </w:r>
          </w:p>
        </w:tc>
        <w:tc>
          <w:tcPr>
            <w:tcW w:w="270" w:type="pct"/>
          </w:tcPr>
          <w:p w:rsidR="001634E3" w:rsidRPr="00321696" w:rsidRDefault="001634E3" w:rsidP="00C5199C">
            <w:pPr>
              <w:spacing w:before="60" w:after="60" w:line="240" w:lineRule="atLeast"/>
              <w:jc w:val="center"/>
              <w:rPr>
                <w:sz w:val="20"/>
                <w:szCs w:val="20"/>
              </w:rPr>
            </w:pPr>
            <w:r w:rsidRPr="00321696">
              <w:rPr>
                <w:sz w:val="20"/>
                <w:szCs w:val="20"/>
              </w:rPr>
              <w:t>апр.</w:t>
            </w:r>
          </w:p>
        </w:tc>
        <w:tc>
          <w:tcPr>
            <w:tcW w:w="300" w:type="pct"/>
          </w:tcPr>
          <w:p w:rsidR="001634E3" w:rsidRPr="00321696" w:rsidRDefault="001634E3" w:rsidP="00C5199C">
            <w:pPr>
              <w:spacing w:before="60" w:after="60" w:line="240" w:lineRule="atLeast"/>
              <w:jc w:val="center"/>
              <w:rPr>
                <w:sz w:val="20"/>
                <w:szCs w:val="20"/>
              </w:rPr>
            </w:pPr>
            <w:r w:rsidRPr="00321696">
              <w:rPr>
                <w:sz w:val="20"/>
                <w:szCs w:val="20"/>
              </w:rPr>
              <w:t>май</w:t>
            </w:r>
          </w:p>
        </w:tc>
        <w:tc>
          <w:tcPr>
            <w:tcW w:w="278" w:type="pct"/>
          </w:tcPr>
          <w:p w:rsidR="001634E3" w:rsidRPr="00321696" w:rsidRDefault="001634E3" w:rsidP="00C5199C">
            <w:pPr>
              <w:spacing w:before="60" w:after="60" w:line="240" w:lineRule="atLeast"/>
              <w:jc w:val="center"/>
              <w:rPr>
                <w:sz w:val="20"/>
                <w:szCs w:val="20"/>
              </w:rPr>
            </w:pPr>
            <w:r w:rsidRPr="00321696">
              <w:rPr>
                <w:sz w:val="20"/>
                <w:szCs w:val="20"/>
              </w:rPr>
              <w:t>июнь</w:t>
            </w:r>
          </w:p>
        </w:tc>
        <w:tc>
          <w:tcPr>
            <w:tcW w:w="246" w:type="pct"/>
          </w:tcPr>
          <w:p w:rsidR="001634E3" w:rsidRPr="00321696" w:rsidRDefault="001634E3" w:rsidP="00C5199C">
            <w:pPr>
              <w:spacing w:before="60" w:after="60" w:line="240" w:lineRule="atLeast"/>
              <w:jc w:val="center"/>
              <w:rPr>
                <w:sz w:val="20"/>
                <w:szCs w:val="20"/>
              </w:rPr>
            </w:pPr>
            <w:r w:rsidRPr="00321696">
              <w:rPr>
                <w:sz w:val="20"/>
                <w:szCs w:val="20"/>
              </w:rPr>
              <w:t>июль</w:t>
            </w:r>
          </w:p>
        </w:tc>
        <w:tc>
          <w:tcPr>
            <w:tcW w:w="248" w:type="pct"/>
          </w:tcPr>
          <w:p w:rsidR="001634E3" w:rsidRPr="00321696" w:rsidRDefault="001634E3" w:rsidP="00C5199C">
            <w:pPr>
              <w:spacing w:before="60" w:after="60" w:line="240" w:lineRule="atLeast"/>
              <w:jc w:val="center"/>
              <w:rPr>
                <w:sz w:val="20"/>
                <w:szCs w:val="20"/>
              </w:rPr>
            </w:pPr>
            <w:r w:rsidRPr="00321696">
              <w:rPr>
                <w:sz w:val="20"/>
                <w:szCs w:val="20"/>
              </w:rPr>
              <w:t>авг.</w:t>
            </w:r>
          </w:p>
        </w:tc>
        <w:tc>
          <w:tcPr>
            <w:tcW w:w="250" w:type="pct"/>
          </w:tcPr>
          <w:p w:rsidR="001634E3" w:rsidRPr="00321696" w:rsidRDefault="001634E3" w:rsidP="00C5199C">
            <w:pPr>
              <w:spacing w:before="60" w:after="60" w:line="240" w:lineRule="atLeast"/>
              <w:jc w:val="center"/>
              <w:rPr>
                <w:sz w:val="20"/>
                <w:szCs w:val="20"/>
              </w:rPr>
            </w:pPr>
            <w:r w:rsidRPr="00321696">
              <w:rPr>
                <w:sz w:val="20"/>
                <w:szCs w:val="20"/>
              </w:rPr>
              <w:t>сен.</w:t>
            </w:r>
          </w:p>
        </w:tc>
        <w:tc>
          <w:tcPr>
            <w:tcW w:w="285" w:type="pct"/>
          </w:tcPr>
          <w:p w:rsidR="001634E3" w:rsidRPr="00321696" w:rsidRDefault="001634E3" w:rsidP="00C5199C">
            <w:pPr>
              <w:spacing w:before="60" w:after="60" w:line="240" w:lineRule="atLeast"/>
              <w:jc w:val="center"/>
              <w:rPr>
                <w:sz w:val="20"/>
                <w:szCs w:val="20"/>
              </w:rPr>
            </w:pPr>
            <w:r w:rsidRPr="00321696">
              <w:rPr>
                <w:sz w:val="20"/>
                <w:szCs w:val="20"/>
              </w:rPr>
              <w:t>окт.</w:t>
            </w:r>
          </w:p>
        </w:tc>
        <w:tc>
          <w:tcPr>
            <w:tcW w:w="276" w:type="pct"/>
            <w:tcBorders>
              <w:bottom w:val="single" w:sz="4" w:space="0" w:color="auto"/>
            </w:tcBorders>
          </w:tcPr>
          <w:p w:rsidR="001634E3" w:rsidRPr="00321696" w:rsidRDefault="001634E3" w:rsidP="00C5199C">
            <w:pPr>
              <w:spacing w:before="60" w:after="60" w:line="240" w:lineRule="atLeast"/>
              <w:jc w:val="center"/>
              <w:rPr>
                <w:sz w:val="20"/>
                <w:szCs w:val="20"/>
              </w:rPr>
            </w:pPr>
            <w:r w:rsidRPr="00321696">
              <w:rPr>
                <w:sz w:val="20"/>
                <w:szCs w:val="20"/>
              </w:rPr>
              <w:t>ноя.</w:t>
            </w:r>
          </w:p>
        </w:tc>
        <w:tc>
          <w:tcPr>
            <w:tcW w:w="363" w:type="pct"/>
            <w:vMerge/>
            <w:tcBorders>
              <w:bottom w:val="single" w:sz="4" w:space="0" w:color="auto"/>
            </w:tcBorders>
          </w:tcPr>
          <w:p w:rsidR="001634E3" w:rsidRPr="00321696" w:rsidRDefault="001634E3" w:rsidP="00C5199C">
            <w:pPr>
              <w:spacing w:before="60" w:after="60" w:line="240" w:lineRule="atLeast"/>
              <w:jc w:val="center"/>
              <w:rPr>
                <w:sz w:val="20"/>
                <w:szCs w:val="20"/>
              </w:rPr>
            </w:pP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w:t>
            </w:r>
          </w:p>
        </w:tc>
        <w:tc>
          <w:tcPr>
            <w:tcW w:w="4861" w:type="pct"/>
            <w:gridSpan w:val="14"/>
          </w:tcPr>
          <w:p w:rsidR="001634E3" w:rsidRPr="00321696" w:rsidRDefault="001634E3" w:rsidP="00C5199C">
            <w:pPr>
              <w:spacing w:line="240" w:lineRule="atLeast"/>
              <w:rPr>
                <w:sz w:val="20"/>
                <w:szCs w:val="20"/>
              </w:rPr>
            </w:pPr>
            <w:r w:rsidRPr="00321696">
              <w:rPr>
                <w:sz w:val="20"/>
                <w:szCs w:val="20"/>
              </w:rPr>
              <w:t>Цель  «Обеспечение доступности качественного образования, соответствующего современным потребностям общества и каждого жителя района»</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1.1.</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общеобразовательных организаций, оснащенных в целях внедрения цифровой образовательной среды</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63,46</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1.2.</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педагогических работников, использующих сервисы федеральной информационно-сервисной платформы цифровой образовательной среды</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81</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1.3.</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 xml:space="preserve">Доля образовательных организаций, использующих сервисы федеральной информационно-сервисной платформы цифровой образовательной среды при </w:t>
            </w:r>
            <w:r w:rsidRPr="00321696">
              <w:rPr>
                <w:sz w:val="20"/>
                <w:szCs w:val="20"/>
                <w:u w:color="000000"/>
              </w:rPr>
              <w:lastRenderedPageBreak/>
              <w:t>реализации основных общеобразовательных программ начального общего, основного общего и среднего общего образования</w:t>
            </w:r>
          </w:p>
        </w:tc>
        <w:tc>
          <w:tcPr>
            <w:tcW w:w="470" w:type="pct"/>
          </w:tcPr>
          <w:p w:rsidR="001634E3" w:rsidRPr="00321696" w:rsidRDefault="001634E3" w:rsidP="00C5199C">
            <w:pPr>
              <w:spacing w:line="240" w:lineRule="atLeast"/>
              <w:jc w:val="center"/>
              <w:rPr>
                <w:sz w:val="20"/>
                <w:szCs w:val="20"/>
              </w:rPr>
            </w:pPr>
            <w:r w:rsidRPr="00321696">
              <w:rPr>
                <w:sz w:val="20"/>
                <w:szCs w:val="20"/>
              </w:rPr>
              <w:lastRenderedPageBreak/>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5</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20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33</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lastRenderedPageBreak/>
              <w:t>1.4.</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20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30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50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1.5.</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 xml:space="preserve">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25069B" w:rsidP="00C5199C">
            <w:pPr>
              <w:spacing w:line="240" w:lineRule="atLeast"/>
              <w:jc w:val="center"/>
              <w:rPr>
                <w:sz w:val="20"/>
                <w:szCs w:val="20"/>
              </w:rPr>
            </w:pPr>
            <w:r>
              <w:rPr>
                <w:sz w:val="20"/>
                <w:szCs w:val="20"/>
              </w:rPr>
              <w:t>2</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25069B" w:rsidP="00C5199C">
            <w:pPr>
              <w:spacing w:line="240" w:lineRule="atLeast"/>
              <w:jc w:val="center"/>
              <w:rPr>
                <w:sz w:val="20"/>
                <w:szCs w:val="20"/>
              </w:rPr>
            </w:pPr>
            <w:r>
              <w:rPr>
                <w:sz w:val="20"/>
                <w:szCs w:val="20"/>
              </w:rPr>
              <w:t>2</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25069B" w:rsidP="00C5199C">
            <w:pPr>
              <w:spacing w:line="240" w:lineRule="atLeast"/>
              <w:jc w:val="center"/>
              <w:rPr>
                <w:sz w:val="20"/>
                <w:szCs w:val="20"/>
              </w:rPr>
            </w:pPr>
            <w:r>
              <w:rPr>
                <w:sz w:val="20"/>
                <w:szCs w:val="20"/>
              </w:rPr>
              <w:t>2</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2</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1.6.</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педагогических работников общеобразовательных организаций, прошедших повышение квалификации, в том числе в центрах непрерывного повышения</w:t>
            </w:r>
          </w:p>
          <w:p w:rsidR="001634E3" w:rsidRPr="00321696" w:rsidRDefault="001634E3" w:rsidP="00C5199C">
            <w:pPr>
              <w:spacing w:line="240" w:lineRule="atLeast"/>
              <w:ind w:left="26" w:right="138"/>
              <w:jc w:val="both"/>
              <w:rPr>
                <w:sz w:val="20"/>
                <w:szCs w:val="20"/>
                <w:u w:color="000000"/>
              </w:rPr>
            </w:pPr>
            <w:r w:rsidRPr="00321696">
              <w:rPr>
                <w:sz w:val="20"/>
                <w:szCs w:val="20"/>
                <w:u w:color="000000"/>
              </w:rPr>
              <w:t>профессионального мастерства</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25</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35</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53,8</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1.7.</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Среднее время ожидания места для получения дошкольного образования детьми в возрасте от 1,5 до 3 лет</w:t>
            </w:r>
          </w:p>
        </w:tc>
        <w:tc>
          <w:tcPr>
            <w:tcW w:w="470" w:type="pct"/>
          </w:tcPr>
          <w:p w:rsidR="001634E3" w:rsidRPr="00321696" w:rsidRDefault="001634E3" w:rsidP="00C5199C">
            <w:pPr>
              <w:spacing w:line="240" w:lineRule="atLeast"/>
              <w:jc w:val="center"/>
              <w:rPr>
                <w:sz w:val="20"/>
                <w:szCs w:val="20"/>
              </w:rPr>
            </w:pPr>
            <w:r w:rsidRPr="00321696">
              <w:rPr>
                <w:sz w:val="20"/>
                <w:szCs w:val="20"/>
              </w:rPr>
              <w:t>месяц</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0,2</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0,2</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0,2</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0,2</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1.8.</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Доступность дошкольного образования для детей в возрасте от 1,5 до 3 лет</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100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100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100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1.9.</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 xml:space="preserve">Численность обучающихся в возрасте 15–21 года по основным </w:t>
            </w:r>
            <w:r w:rsidRPr="00321696">
              <w:rPr>
                <w:sz w:val="20"/>
                <w:szCs w:val="20"/>
                <w:u w:color="000000"/>
              </w:rPr>
              <w:lastRenderedPageBreak/>
              <w:t>общеобразовательным программам</w:t>
            </w:r>
          </w:p>
        </w:tc>
        <w:tc>
          <w:tcPr>
            <w:tcW w:w="470" w:type="pct"/>
          </w:tcPr>
          <w:p w:rsidR="001634E3" w:rsidRPr="00321696" w:rsidRDefault="001634E3" w:rsidP="00C5199C">
            <w:pPr>
              <w:spacing w:line="240" w:lineRule="atLeast"/>
              <w:jc w:val="center"/>
              <w:rPr>
                <w:sz w:val="20"/>
                <w:szCs w:val="20"/>
              </w:rPr>
            </w:pPr>
            <w:r w:rsidRPr="00321696">
              <w:rPr>
                <w:sz w:val="20"/>
                <w:szCs w:val="20"/>
              </w:rPr>
              <w:lastRenderedPageBreak/>
              <w:t>человек</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215</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340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560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685</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lastRenderedPageBreak/>
              <w:t>1.10.</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100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100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100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1.11.</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90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90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w:t>
            </w:r>
          </w:p>
        </w:tc>
        <w:tc>
          <w:tcPr>
            <w:tcW w:w="4861" w:type="pct"/>
            <w:gridSpan w:val="14"/>
          </w:tcPr>
          <w:p w:rsidR="001634E3" w:rsidRPr="00321696" w:rsidRDefault="001634E3" w:rsidP="00321696">
            <w:pPr>
              <w:spacing w:line="240" w:lineRule="atLeast"/>
              <w:ind w:right="138"/>
              <w:rPr>
                <w:sz w:val="20"/>
                <w:szCs w:val="20"/>
              </w:rPr>
            </w:pPr>
            <w:r w:rsidRPr="00321696">
              <w:rPr>
                <w:sz w:val="20"/>
                <w:szCs w:val="20"/>
              </w:rPr>
              <w:t>Цель  «Формирование эффективной системы выявления, поддержки и развития способностей и талантов у детей и молодежи»</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2.1.</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Охват детей деятельностью региональных центров выявления, поддержки и развития способностей и талантов у детей и молодежи, технопарков «Кванториум» и центров «IТ-куб»</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0,5</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1,5</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2,0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2,3</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2.2.</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20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30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40</w:t>
            </w:r>
          </w:p>
        </w:tc>
      </w:tr>
      <w:tr w:rsidR="001634E3" w:rsidRPr="00321696" w:rsidTr="00C5199C">
        <w:trPr>
          <w:trHeight w:val="70"/>
          <w:jc w:val="right"/>
        </w:trPr>
        <w:tc>
          <w:tcPr>
            <w:tcW w:w="139" w:type="pct"/>
          </w:tcPr>
          <w:p w:rsidR="001634E3" w:rsidRPr="00321696" w:rsidRDefault="001634E3" w:rsidP="00C5199C">
            <w:pPr>
              <w:spacing w:line="240" w:lineRule="atLeast"/>
              <w:rPr>
                <w:sz w:val="20"/>
                <w:szCs w:val="20"/>
              </w:rPr>
            </w:pPr>
            <w:r w:rsidRPr="00321696">
              <w:rPr>
                <w:sz w:val="20"/>
                <w:szCs w:val="20"/>
              </w:rPr>
              <w:t>2.3.</w:t>
            </w:r>
          </w:p>
        </w:tc>
        <w:tc>
          <w:tcPr>
            <w:tcW w:w="1033" w:type="pct"/>
          </w:tcPr>
          <w:p w:rsidR="001634E3" w:rsidRPr="00321696" w:rsidRDefault="001634E3" w:rsidP="00C5199C">
            <w:pPr>
              <w:jc w:val="both"/>
              <w:rPr>
                <w:sz w:val="20"/>
                <w:szCs w:val="20"/>
              </w:rPr>
            </w:pPr>
            <w:r w:rsidRPr="00321696">
              <w:rPr>
                <w:sz w:val="20"/>
                <w:szCs w:val="20"/>
              </w:rPr>
              <w:t xml:space="preserve">Доля детей, которые обеспечены сертификатами персонифицированного </w:t>
            </w:r>
            <w:r w:rsidRPr="00321696">
              <w:rPr>
                <w:sz w:val="20"/>
                <w:szCs w:val="20"/>
              </w:rPr>
              <w:lastRenderedPageBreak/>
              <w:t>финансирования дополнительного образования, а в период с 1 января 2023 г. до 1 января 2025 г. – социальными сертификатами</w:t>
            </w:r>
          </w:p>
        </w:tc>
        <w:tc>
          <w:tcPr>
            <w:tcW w:w="470" w:type="pct"/>
          </w:tcPr>
          <w:p w:rsidR="001634E3" w:rsidRPr="00321696" w:rsidRDefault="001634E3" w:rsidP="00C5199C">
            <w:pPr>
              <w:jc w:val="center"/>
              <w:rPr>
                <w:sz w:val="20"/>
                <w:szCs w:val="20"/>
              </w:rPr>
            </w:pPr>
            <w:r w:rsidRPr="00321696">
              <w:rPr>
                <w:sz w:val="20"/>
                <w:szCs w:val="20"/>
              </w:rPr>
              <w:lastRenderedPageBreak/>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15</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20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25</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lastRenderedPageBreak/>
              <w:t>2.4.</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Доля детей в возрасте от 5 до 18 лет, охваченных дополнительным образованием</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30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50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70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87,5</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2.5.</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Проведенные конкурсы с целью сокращения детского дорожно-транспортного травматизма</w:t>
            </w:r>
          </w:p>
        </w:tc>
        <w:tc>
          <w:tcPr>
            <w:tcW w:w="470" w:type="pct"/>
          </w:tcPr>
          <w:p w:rsidR="001634E3" w:rsidRPr="00321696" w:rsidRDefault="001634E3" w:rsidP="00C5199C">
            <w:pPr>
              <w:spacing w:line="240" w:lineRule="atLeast"/>
              <w:jc w:val="center"/>
              <w:rPr>
                <w:sz w:val="20"/>
                <w:szCs w:val="20"/>
              </w:rPr>
            </w:pPr>
            <w:r w:rsidRPr="00321696">
              <w:rPr>
                <w:sz w:val="20"/>
                <w:szCs w:val="20"/>
              </w:rPr>
              <w:t>количество</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2</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2</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5</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2.6.</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20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50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70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87</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2.7.</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Снижение распространенности наркомании (на 100 тыс. населения)</w:t>
            </w:r>
          </w:p>
        </w:tc>
        <w:tc>
          <w:tcPr>
            <w:tcW w:w="470" w:type="pct"/>
          </w:tcPr>
          <w:p w:rsidR="001634E3" w:rsidRPr="00321696" w:rsidRDefault="001634E3" w:rsidP="00C5199C">
            <w:pPr>
              <w:spacing w:line="240" w:lineRule="atLeast"/>
              <w:jc w:val="center"/>
              <w:rPr>
                <w:sz w:val="20"/>
                <w:szCs w:val="20"/>
              </w:rPr>
            </w:pPr>
            <w:r w:rsidRPr="00321696">
              <w:rPr>
                <w:sz w:val="20"/>
                <w:szCs w:val="20"/>
              </w:rPr>
              <w:t>человек</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101,9</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101,9</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2.8.</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50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73</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73</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2.9.</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60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98</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98</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2.10.</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Численность детей, направленных на отдых и оздоровление</w:t>
            </w:r>
          </w:p>
        </w:tc>
        <w:tc>
          <w:tcPr>
            <w:tcW w:w="470" w:type="pct"/>
          </w:tcPr>
          <w:p w:rsidR="001634E3" w:rsidRPr="00321696" w:rsidRDefault="001634E3" w:rsidP="00C5199C">
            <w:pPr>
              <w:spacing w:line="240" w:lineRule="atLeast"/>
              <w:jc w:val="center"/>
              <w:rPr>
                <w:sz w:val="20"/>
                <w:szCs w:val="20"/>
              </w:rPr>
            </w:pPr>
            <w:r w:rsidRPr="00321696">
              <w:rPr>
                <w:sz w:val="20"/>
                <w:szCs w:val="20"/>
              </w:rPr>
              <w:t>человек</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1400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1400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2800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2.11.</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 xml:space="preserve">Доля средств бюджета района, выделяемых негосударственным организациям, в том числе социально ориентированным некоммерческим организациям, </w:t>
            </w:r>
            <w:r w:rsidRPr="00321696">
              <w:rPr>
                <w:sz w:val="20"/>
                <w:szCs w:val="20"/>
                <w:u w:color="000000"/>
              </w:rPr>
              <w:lastRenderedPageBreak/>
              <w:t>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w:t>
            </w:r>
          </w:p>
        </w:tc>
        <w:tc>
          <w:tcPr>
            <w:tcW w:w="470" w:type="pct"/>
          </w:tcPr>
          <w:p w:rsidR="001634E3" w:rsidRPr="00321696" w:rsidRDefault="001634E3" w:rsidP="00C5199C">
            <w:pPr>
              <w:spacing w:line="240" w:lineRule="atLeast"/>
              <w:jc w:val="center"/>
              <w:rPr>
                <w:sz w:val="20"/>
                <w:szCs w:val="20"/>
              </w:rPr>
            </w:pPr>
            <w:r w:rsidRPr="00321696">
              <w:rPr>
                <w:sz w:val="20"/>
                <w:szCs w:val="20"/>
              </w:rPr>
              <w:lastRenderedPageBreak/>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15</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15</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15</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lastRenderedPageBreak/>
              <w:t>2.12.</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Численность несовершеннолетних, трудоустроенных за счет создания временных рабочих мест</w:t>
            </w:r>
          </w:p>
        </w:tc>
        <w:tc>
          <w:tcPr>
            <w:tcW w:w="470" w:type="pct"/>
          </w:tcPr>
          <w:p w:rsidR="001634E3" w:rsidRPr="00321696" w:rsidRDefault="001634E3" w:rsidP="00C5199C">
            <w:pPr>
              <w:spacing w:line="240" w:lineRule="atLeast"/>
              <w:jc w:val="center"/>
              <w:rPr>
                <w:sz w:val="20"/>
                <w:szCs w:val="20"/>
              </w:rPr>
            </w:pPr>
            <w:r w:rsidRPr="00321696">
              <w:rPr>
                <w:sz w:val="20"/>
                <w:szCs w:val="20"/>
              </w:rPr>
              <w:t>человек</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190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190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380</w:t>
            </w:r>
          </w:p>
        </w:tc>
      </w:tr>
      <w:tr w:rsidR="001634E3" w:rsidRPr="00321696"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2.13.</w:t>
            </w:r>
          </w:p>
        </w:tc>
        <w:tc>
          <w:tcPr>
            <w:tcW w:w="1033" w:type="pct"/>
          </w:tcPr>
          <w:p w:rsidR="001634E3" w:rsidRPr="00321696" w:rsidRDefault="001634E3" w:rsidP="00C5199C">
            <w:pPr>
              <w:spacing w:line="240" w:lineRule="atLeast"/>
              <w:ind w:left="26" w:right="138"/>
              <w:jc w:val="both"/>
              <w:rPr>
                <w:sz w:val="20"/>
                <w:szCs w:val="20"/>
                <w:u w:color="000000"/>
              </w:rPr>
            </w:pPr>
            <w:r w:rsidRPr="00321696">
              <w:rPr>
                <w:sz w:val="20"/>
                <w:szCs w:val="20"/>
                <w:u w:color="000000"/>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w:t>
            </w:r>
          </w:p>
          <w:p w:rsidR="001634E3" w:rsidRPr="00321696" w:rsidRDefault="001634E3" w:rsidP="00C5199C">
            <w:pPr>
              <w:spacing w:line="240" w:lineRule="atLeast"/>
              <w:ind w:left="26" w:right="138"/>
              <w:jc w:val="both"/>
              <w:rPr>
                <w:sz w:val="20"/>
                <w:szCs w:val="20"/>
                <w:u w:color="000000"/>
              </w:rPr>
            </w:pPr>
            <w:r w:rsidRPr="00321696">
              <w:rPr>
                <w:sz w:val="20"/>
                <w:szCs w:val="20"/>
                <w:u w:color="000000"/>
              </w:rPr>
              <w:t>учреждений, в добровольческую (волонтерскую) деятельность</w:t>
            </w:r>
          </w:p>
        </w:tc>
        <w:tc>
          <w:tcPr>
            <w:tcW w:w="470" w:type="pct"/>
          </w:tcPr>
          <w:p w:rsidR="001634E3" w:rsidRPr="00321696" w:rsidRDefault="001634E3" w:rsidP="00C5199C">
            <w:pPr>
              <w:spacing w:line="240" w:lineRule="atLeast"/>
              <w:jc w:val="center"/>
              <w:rPr>
                <w:sz w:val="20"/>
                <w:szCs w:val="20"/>
              </w:rPr>
            </w:pPr>
            <w:r w:rsidRPr="00321696">
              <w:rPr>
                <w:sz w:val="20"/>
                <w:szCs w:val="20"/>
              </w:rPr>
              <w:t>человек</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1500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2500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3800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321696" w:rsidRDefault="001634E3" w:rsidP="00C5199C">
            <w:pPr>
              <w:spacing w:line="240" w:lineRule="atLeast"/>
              <w:jc w:val="center"/>
              <w:rPr>
                <w:sz w:val="20"/>
                <w:szCs w:val="20"/>
              </w:rPr>
            </w:pPr>
            <w:r w:rsidRPr="00321696">
              <w:rPr>
                <w:sz w:val="20"/>
                <w:szCs w:val="20"/>
              </w:rPr>
              <w:t>5538</w:t>
            </w:r>
          </w:p>
        </w:tc>
      </w:tr>
      <w:tr w:rsidR="001634E3" w:rsidRPr="002B6CFE" w:rsidTr="00C5199C">
        <w:trPr>
          <w:trHeight w:val="386"/>
          <w:jc w:val="right"/>
        </w:trPr>
        <w:tc>
          <w:tcPr>
            <w:tcW w:w="139" w:type="pct"/>
          </w:tcPr>
          <w:p w:rsidR="001634E3" w:rsidRPr="00321696" w:rsidRDefault="001634E3" w:rsidP="00C5199C">
            <w:pPr>
              <w:spacing w:line="240" w:lineRule="atLeast"/>
              <w:rPr>
                <w:sz w:val="20"/>
                <w:szCs w:val="20"/>
              </w:rPr>
            </w:pPr>
            <w:r w:rsidRPr="00321696">
              <w:rPr>
                <w:sz w:val="20"/>
                <w:szCs w:val="20"/>
              </w:rPr>
              <w:t>2.14.</w:t>
            </w:r>
          </w:p>
        </w:tc>
        <w:tc>
          <w:tcPr>
            <w:tcW w:w="1033" w:type="pct"/>
          </w:tcPr>
          <w:p w:rsidR="001634E3" w:rsidRPr="00321696" w:rsidRDefault="001634E3" w:rsidP="00C5199C">
            <w:pPr>
              <w:spacing w:line="240" w:lineRule="atLeast"/>
              <w:ind w:left="26"/>
              <w:jc w:val="both"/>
              <w:rPr>
                <w:sz w:val="20"/>
                <w:szCs w:val="20"/>
                <w:u w:color="000000"/>
              </w:rPr>
            </w:pPr>
            <w:r w:rsidRPr="00321696">
              <w:rPr>
                <w:sz w:val="20"/>
                <w:szCs w:val="20"/>
                <w:u w:color="000000"/>
              </w:rPr>
              <w:t>Доля детей и молодежи в возрасте от 5 до 35 лет, вовлеченных в реализацию мероприятий по военно-патриотическому воспитанию</w:t>
            </w:r>
          </w:p>
        </w:tc>
        <w:tc>
          <w:tcPr>
            <w:tcW w:w="470" w:type="pct"/>
          </w:tcPr>
          <w:p w:rsidR="001634E3" w:rsidRPr="00321696" w:rsidRDefault="001634E3" w:rsidP="00C5199C">
            <w:pPr>
              <w:spacing w:line="240" w:lineRule="atLeast"/>
              <w:jc w:val="center"/>
              <w:rPr>
                <w:sz w:val="20"/>
                <w:szCs w:val="20"/>
              </w:rPr>
            </w:pPr>
            <w:r w:rsidRPr="00321696">
              <w:rPr>
                <w:sz w:val="20"/>
                <w:szCs w:val="20"/>
              </w:rPr>
              <w:t>процент</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0" w:type="pct"/>
          </w:tcPr>
          <w:p w:rsidR="001634E3" w:rsidRPr="00321696" w:rsidRDefault="001634E3" w:rsidP="00C5199C">
            <w:pPr>
              <w:spacing w:line="240" w:lineRule="atLeast"/>
              <w:jc w:val="center"/>
              <w:rPr>
                <w:sz w:val="20"/>
                <w:szCs w:val="20"/>
              </w:rPr>
            </w:pPr>
            <w:r w:rsidRPr="00321696">
              <w:rPr>
                <w:sz w:val="20"/>
                <w:szCs w:val="20"/>
              </w:rPr>
              <w:t>-</w:t>
            </w:r>
          </w:p>
        </w:tc>
        <w:tc>
          <w:tcPr>
            <w:tcW w:w="282" w:type="pct"/>
          </w:tcPr>
          <w:p w:rsidR="001634E3" w:rsidRPr="00321696" w:rsidRDefault="001634E3" w:rsidP="00C5199C">
            <w:pPr>
              <w:spacing w:line="240" w:lineRule="atLeast"/>
              <w:jc w:val="center"/>
              <w:rPr>
                <w:sz w:val="20"/>
                <w:szCs w:val="20"/>
              </w:rPr>
            </w:pPr>
            <w:r w:rsidRPr="00321696">
              <w:rPr>
                <w:sz w:val="20"/>
                <w:szCs w:val="20"/>
              </w:rPr>
              <w:t>20</w:t>
            </w:r>
          </w:p>
        </w:tc>
        <w:tc>
          <w:tcPr>
            <w:tcW w:w="270" w:type="pct"/>
          </w:tcPr>
          <w:p w:rsidR="001634E3" w:rsidRPr="00321696" w:rsidRDefault="001634E3" w:rsidP="00C5199C">
            <w:pPr>
              <w:spacing w:line="240" w:lineRule="atLeast"/>
              <w:jc w:val="center"/>
              <w:rPr>
                <w:sz w:val="20"/>
                <w:szCs w:val="20"/>
              </w:rPr>
            </w:pPr>
            <w:r w:rsidRPr="00321696">
              <w:rPr>
                <w:sz w:val="20"/>
                <w:szCs w:val="20"/>
              </w:rPr>
              <w:t>-</w:t>
            </w:r>
          </w:p>
        </w:tc>
        <w:tc>
          <w:tcPr>
            <w:tcW w:w="300" w:type="pct"/>
          </w:tcPr>
          <w:p w:rsidR="001634E3" w:rsidRPr="00321696" w:rsidRDefault="001634E3" w:rsidP="00C5199C">
            <w:pPr>
              <w:spacing w:line="240" w:lineRule="atLeast"/>
              <w:jc w:val="center"/>
              <w:rPr>
                <w:sz w:val="20"/>
                <w:szCs w:val="20"/>
              </w:rPr>
            </w:pPr>
            <w:r w:rsidRPr="00321696">
              <w:rPr>
                <w:sz w:val="20"/>
                <w:szCs w:val="20"/>
              </w:rPr>
              <w:t>-</w:t>
            </w:r>
          </w:p>
        </w:tc>
        <w:tc>
          <w:tcPr>
            <w:tcW w:w="278" w:type="pct"/>
          </w:tcPr>
          <w:p w:rsidR="001634E3" w:rsidRPr="00321696" w:rsidRDefault="001634E3" w:rsidP="00C5199C">
            <w:pPr>
              <w:spacing w:line="240" w:lineRule="atLeast"/>
              <w:jc w:val="center"/>
              <w:rPr>
                <w:sz w:val="20"/>
                <w:szCs w:val="20"/>
              </w:rPr>
            </w:pPr>
            <w:r w:rsidRPr="00321696">
              <w:rPr>
                <w:sz w:val="20"/>
                <w:szCs w:val="20"/>
              </w:rPr>
              <w:t>40</w:t>
            </w:r>
          </w:p>
        </w:tc>
        <w:tc>
          <w:tcPr>
            <w:tcW w:w="246" w:type="pct"/>
          </w:tcPr>
          <w:p w:rsidR="001634E3" w:rsidRPr="00321696" w:rsidRDefault="001634E3" w:rsidP="00C5199C">
            <w:pPr>
              <w:spacing w:line="240" w:lineRule="atLeast"/>
              <w:jc w:val="center"/>
              <w:rPr>
                <w:sz w:val="20"/>
                <w:szCs w:val="20"/>
              </w:rPr>
            </w:pPr>
            <w:r w:rsidRPr="00321696">
              <w:rPr>
                <w:sz w:val="20"/>
                <w:szCs w:val="20"/>
              </w:rPr>
              <w:t>-</w:t>
            </w:r>
          </w:p>
        </w:tc>
        <w:tc>
          <w:tcPr>
            <w:tcW w:w="248" w:type="pct"/>
          </w:tcPr>
          <w:p w:rsidR="001634E3" w:rsidRPr="00321696" w:rsidRDefault="001634E3" w:rsidP="00C5199C">
            <w:pPr>
              <w:spacing w:line="240" w:lineRule="atLeast"/>
              <w:jc w:val="center"/>
              <w:rPr>
                <w:sz w:val="20"/>
                <w:szCs w:val="20"/>
              </w:rPr>
            </w:pPr>
            <w:r w:rsidRPr="00321696">
              <w:rPr>
                <w:sz w:val="20"/>
                <w:szCs w:val="20"/>
              </w:rPr>
              <w:t>-</w:t>
            </w:r>
          </w:p>
        </w:tc>
        <w:tc>
          <w:tcPr>
            <w:tcW w:w="250" w:type="pct"/>
          </w:tcPr>
          <w:p w:rsidR="001634E3" w:rsidRPr="00321696" w:rsidRDefault="001634E3" w:rsidP="00C5199C">
            <w:pPr>
              <w:spacing w:line="240" w:lineRule="atLeast"/>
              <w:jc w:val="center"/>
              <w:rPr>
                <w:sz w:val="20"/>
                <w:szCs w:val="20"/>
              </w:rPr>
            </w:pPr>
            <w:r w:rsidRPr="00321696">
              <w:rPr>
                <w:sz w:val="20"/>
                <w:szCs w:val="20"/>
              </w:rPr>
              <w:t>50</w:t>
            </w:r>
          </w:p>
        </w:tc>
        <w:tc>
          <w:tcPr>
            <w:tcW w:w="285" w:type="pct"/>
          </w:tcPr>
          <w:p w:rsidR="001634E3" w:rsidRPr="00321696" w:rsidRDefault="001634E3" w:rsidP="00C5199C">
            <w:pPr>
              <w:spacing w:line="240" w:lineRule="atLeast"/>
              <w:jc w:val="center"/>
              <w:rPr>
                <w:sz w:val="20"/>
                <w:szCs w:val="20"/>
              </w:rPr>
            </w:pPr>
            <w:r w:rsidRPr="00321696">
              <w:rPr>
                <w:sz w:val="20"/>
                <w:szCs w:val="20"/>
              </w:rPr>
              <w:t>-</w:t>
            </w:r>
          </w:p>
        </w:tc>
        <w:tc>
          <w:tcPr>
            <w:tcW w:w="276" w:type="pct"/>
          </w:tcPr>
          <w:p w:rsidR="001634E3" w:rsidRPr="00321696" w:rsidRDefault="001634E3" w:rsidP="00C5199C">
            <w:pPr>
              <w:spacing w:line="240" w:lineRule="atLeast"/>
              <w:jc w:val="center"/>
              <w:rPr>
                <w:sz w:val="20"/>
                <w:szCs w:val="20"/>
              </w:rPr>
            </w:pPr>
            <w:r w:rsidRPr="00321696">
              <w:rPr>
                <w:sz w:val="20"/>
                <w:szCs w:val="20"/>
              </w:rPr>
              <w:t>-</w:t>
            </w:r>
          </w:p>
        </w:tc>
        <w:tc>
          <w:tcPr>
            <w:tcW w:w="363" w:type="pct"/>
          </w:tcPr>
          <w:p w:rsidR="001634E3" w:rsidRPr="002B6CFE" w:rsidRDefault="001634E3" w:rsidP="00C5199C">
            <w:pPr>
              <w:spacing w:line="240" w:lineRule="atLeast"/>
              <w:jc w:val="center"/>
              <w:rPr>
                <w:sz w:val="20"/>
                <w:szCs w:val="20"/>
              </w:rPr>
            </w:pPr>
            <w:r w:rsidRPr="00321696">
              <w:rPr>
                <w:sz w:val="20"/>
                <w:szCs w:val="20"/>
              </w:rPr>
              <w:t>60</w:t>
            </w:r>
          </w:p>
        </w:tc>
      </w:tr>
    </w:tbl>
    <w:p w:rsidR="001634E3" w:rsidRDefault="001634E3" w:rsidP="00413509"/>
    <w:p w:rsidR="001634E3" w:rsidRPr="002B6CFE" w:rsidRDefault="0025069B" w:rsidP="001634E3">
      <w:pPr>
        <w:jc w:val="center"/>
        <w:rPr>
          <w:sz w:val="24"/>
          <w:szCs w:val="24"/>
        </w:rPr>
      </w:pPr>
      <w:r>
        <w:rPr>
          <w:sz w:val="24"/>
          <w:szCs w:val="24"/>
        </w:rPr>
        <w:t>5.</w:t>
      </w:r>
      <w:r w:rsidR="001634E3" w:rsidRPr="002B6CFE">
        <w:rPr>
          <w:sz w:val="24"/>
          <w:szCs w:val="24"/>
        </w:rPr>
        <w:t>Финансовое обеспечение муниципальной программы</w:t>
      </w:r>
    </w:p>
    <w:p w:rsidR="000F51D5" w:rsidRDefault="000F51D5" w:rsidP="001634E3">
      <w:pPr>
        <w:rPr>
          <w:b/>
        </w:rPr>
      </w:pPr>
    </w:p>
    <w:tbl>
      <w:tblPr>
        <w:tblW w:w="15021" w:type="dxa"/>
        <w:tblLayout w:type="fixed"/>
        <w:tblLook w:val="04A0" w:firstRow="1" w:lastRow="0" w:firstColumn="1" w:lastColumn="0" w:noHBand="0" w:noVBand="1"/>
      </w:tblPr>
      <w:tblGrid>
        <w:gridCol w:w="3256"/>
        <w:gridCol w:w="1559"/>
        <w:gridCol w:w="1559"/>
        <w:gridCol w:w="1440"/>
        <w:gridCol w:w="1440"/>
        <w:gridCol w:w="1440"/>
        <w:gridCol w:w="1440"/>
        <w:gridCol w:w="1440"/>
        <w:gridCol w:w="1447"/>
      </w:tblGrid>
      <w:tr w:rsidR="000F51D5" w:rsidRPr="000F51D5" w:rsidTr="000F51D5">
        <w:trPr>
          <w:trHeight w:val="792"/>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Наименование муниципальной программы, структурного элемента, мероприятия (результата), источник финансового обеспечения</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Объем финансового обеспечения по годам тыс.</w:t>
            </w:r>
            <w:r w:rsidR="0025069B">
              <w:rPr>
                <w:color w:val="000000"/>
                <w:sz w:val="20"/>
                <w:szCs w:val="20"/>
              </w:rPr>
              <w:t xml:space="preserve"> </w:t>
            </w:r>
            <w:r w:rsidRPr="000F51D5">
              <w:rPr>
                <w:color w:val="000000"/>
                <w:sz w:val="20"/>
                <w:szCs w:val="20"/>
              </w:rPr>
              <w:t>рублей</w:t>
            </w:r>
          </w:p>
        </w:tc>
      </w:tr>
      <w:tr w:rsidR="000F51D5" w:rsidRPr="000F51D5" w:rsidTr="000F51D5">
        <w:trPr>
          <w:trHeight w:val="420"/>
        </w:trPr>
        <w:tc>
          <w:tcPr>
            <w:tcW w:w="32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51D5" w:rsidRPr="000F51D5" w:rsidRDefault="000F51D5" w:rsidP="000F51D5">
            <w:pPr>
              <w:rPr>
                <w:color w:val="000000"/>
                <w:sz w:val="20"/>
                <w:szCs w:val="20"/>
              </w:rPr>
            </w:pP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2024</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2029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2030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color w:val="000000"/>
                <w:sz w:val="20"/>
                <w:szCs w:val="20"/>
              </w:rPr>
            </w:pPr>
            <w:r w:rsidRPr="000F51D5">
              <w:rPr>
                <w:color w:val="000000"/>
                <w:sz w:val="20"/>
                <w:szCs w:val="20"/>
              </w:rPr>
              <w:t>всего</w:t>
            </w:r>
          </w:p>
        </w:tc>
      </w:tr>
      <w:tr w:rsidR="000F51D5" w:rsidRPr="000F51D5" w:rsidTr="000F51D5">
        <w:trPr>
          <w:trHeight w:val="4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lastRenderedPageBreak/>
              <w:t>Муниципальная программа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2184883,6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2290169,8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2290932,3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518845,4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518845,4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518845,4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518845,4</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8841367,3</w:t>
            </w:r>
          </w:p>
        </w:tc>
      </w:tr>
      <w:tr w:rsidR="000F51D5" w:rsidRPr="000F51D5" w:rsidTr="000F51D5">
        <w:trPr>
          <w:trHeight w:val="36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47692,9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47177,7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45363,2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140233,8</w:t>
            </w:r>
          </w:p>
        </w:tc>
      </w:tr>
      <w:tr w:rsidR="000F51D5" w:rsidRPr="000F51D5" w:rsidTr="000F51D5">
        <w:trPr>
          <w:trHeight w:val="36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1624853,0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1724903,8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1726713,0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5076469,8</w:t>
            </w:r>
          </w:p>
        </w:tc>
      </w:tr>
      <w:tr w:rsidR="000F51D5" w:rsidRPr="000F51D5" w:rsidTr="000F51D5">
        <w:trPr>
          <w:trHeight w:val="36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448337,7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458088,3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458856,1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458845,4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458845,4</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3200663,7</w:t>
            </w:r>
          </w:p>
        </w:tc>
      </w:tr>
      <w:tr w:rsidR="000F51D5" w:rsidRPr="000F51D5" w:rsidTr="000F51D5">
        <w:trPr>
          <w:trHeight w:val="36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64000,0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60000,0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424000,0</w:t>
            </w:r>
          </w:p>
        </w:tc>
      </w:tr>
      <w:tr w:rsidR="000F51D5" w:rsidRPr="000F51D5" w:rsidTr="000F51D5">
        <w:trPr>
          <w:trHeight w:val="36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объем налоговых расходов (справочно)</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1.1 Региональный проект "Современная школа"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1.2 Региональный проект "Успех каждого ребенка"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1.3 Региональный проект "Цифровая образовательная среда"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1.4 Региональный проект "Социальная активность"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1.5 Региональный проект "Содействие занятости"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1.6 Региональный проект "Патриотическое воспитание граждан Российской Федерации"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883,9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883,9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1068,6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b/>
                <w:bCs/>
                <w:color w:val="000000"/>
                <w:sz w:val="20"/>
                <w:szCs w:val="20"/>
              </w:rPr>
            </w:pPr>
            <w:r w:rsidRPr="000F51D5">
              <w:rPr>
                <w:b/>
                <w:bCs/>
                <w:color w:val="000000"/>
                <w:sz w:val="20"/>
                <w:szCs w:val="20"/>
              </w:rPr>
              <w:t>2836,4</w:t>
            </w:r>
          </w:p>
        </w:tc>
      </w:tr>
      <w:tr w:rsidR="000F51D5" w:rsidRPr="000F51D5" w:rsidTr="000F51D5">
        <w:trPr>
          <w:trHeight w:val="39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341,3</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341,3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349,1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1031,7</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533,8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533,8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1776,4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28,3</w:t>
            </w:r>
          </w:p>
        </w:tc>
      </w:tr>
      <w:tr w:rsidR="000F51D5" w:rsidRPr="000F51D5" w:rsidTr="000F51D5">
        <w:trPr>
          <w:trHeight w:val="562"/>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883,9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883,9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1068,6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2836,4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341,3</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341,3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349,1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1031,7</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533,8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533,8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1776,4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28,3</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1.7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2143192,7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2248478,9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2248586,7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498818,8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498818,8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498818,8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498818,8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8635533,5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47351,6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46836,4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45014,1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139202,1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1603068,8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1703119,6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1704753,8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5010942,2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428772,3</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438522,9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438818,8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438818,8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3061389,2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64000,0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424000,0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12240,0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12240,0</w:t>
            </w:r>
          </w:p>
        </w:tc>
      </w:tr>
      <w:tr w:rsidR="000F51D5" w:rsidRPr="000F51D5" w:rsidTr="000F51D5">
        <w:trPr>
          <w:trHeight w:val="153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1.7.2  Мероприятие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49551,0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16517,0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49551,0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12250,0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12250,0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1.7.3.1 Мероприятие (результат) "Организована поддержка способной и талантливой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10405,0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10405,0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1.7.3.2 Мероприятие (результат) " Организована поддержка системы воспитания"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0F51D5">
        <w:trPr>
          <w:trHeight w:val="153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1.7.3.3 Мероприятие (результат) "Обеспечено 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7930D3">
        <w:trPr>
          <w:trHeight w:val="562"/>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1.7.3.4 Мероприятие (результат) "Организовано и обеспечено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Организован и проведен муниципальный и региональный этап всероссийского конкурса профессионального мастерства в сфере образования"(всего),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865,0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865,0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1.7.3.5 Мероприятие (результат) "Изданы методические пособия, сборники из опыта работы лучших учителей"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560,0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560,0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1.7.4 Мероприятие (результат) "Обеспечены государственные гарантии на получение образования"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2113009,0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2225531,9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2225639,7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496468,8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8550055,8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47351,6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46836,4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45014,1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139202,1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1582471,8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1682522,6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1684156,8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4949151,2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419185,6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436172,9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436468,8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436468,8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3037702,5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64000,0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424000,0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1.7.4.1 Мероприятие (результат)  "Обеспечены государственные гарантии на  реализацию права на получение общедоступного и бесплатного дошкольного образования"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345720,4</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345719,5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345719,5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79806,2</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1356384,2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265913,3</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265913,3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265913,3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797739,9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59807,1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59806,2</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418644,3</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140000,0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1618921,6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1736907,6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1737015,4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273757,8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273757,8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273757,8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273757,8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6187875,8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47351,6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46836,4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45014,1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139202,1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1316558,5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1416609,3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1418243,5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4151411,3</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211011,5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233461,9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233757,8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233757,8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1613262,4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44000,0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284000,0</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 xml:space="preserve">1.7.4.2.1  Мероприятие (результат) "Заключены </w:t>
            </w:r>
            <w:proofErr w:type="spellStart"/>
            <w:r w:rsidRPr="000F51D5">
              <w:rPr>
                <w:color w:val="000000"/>
                <w:sz w:val="20"/>
                <w:szCs w:val="20"/>
              </w:rPr>
              <w:t>энергосервисные</w:t>
            </w:r>
            <w:proofErr w:type="spellEnd"/>
            <w:r w:rsidRPr="000F51D5">
              <w:rPr>
                <w:color w:val="000000"/>
                <w:sz w:val="20"/>
                <w:szCs w:val="20"/>
              </w:rPr>
              <w:t xml:space="preserve"> контракты"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2984,2</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20889,4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1.7.4.2.1.1  МБОУ "Излучинская ОСШУИОП № 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7402,5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1057,5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7402,5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1.7.4.2.1.2  МБОУ "Ватинская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1.7.4.2.1.3  МБОУ "Ваховская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1.7.4.2.1.4 МБОУ "Излучинская ОСШУИОП № 2"</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13486,9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1926,7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13486,9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1.7.4.2.1.5 МБОУ "Ларьякская 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1.7.4.2.1.6  МБОУ "Новоаганская ОСШ № 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1.7.4.2.1.7  МБОУ "</w:t>
            </w:r>
            <w:proofErr w:type="spellStart"/>
            <w:r w:rsidRPr="000F51D5">
              <w:rPr>
                <w:color w:val="000000"/>
                <w:sz w:val="20"/>
                <w:szCs w:val="20"/>
              </w:rPr>
              <w:t>Покурская</w:t>
            </w:r>
            <w:proofErr w:type="spellEnd"/>
            <w:r w:rsidRPr="000F51D5">
              <w:rPr>
                <w:color w:val="000000"/>
                <w:sz w:val="20"/>
                <w:szCs w:val="20"/>
              </w:rPr>
              <w:t xml:space="preserve">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1.7.4.2.1.8 МБОУ "Корликовская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1.7.4.2.1.9 МБОУ "Зайцевореченская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1.7.4.2.1.10 МБОУ "Варьеганская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1.7.4.2.1.11 МБОУ "</w:t>
            </w:r>
            <w:r w:rsidR="00C5199C" w:rsidRPr="000F51D5">
              <w:rPr>
                <w:color w:val="000000"/>
                <w:sz w:val="20"/>
                <w:szCs w:val="20"/>
              </w:rPr>
              <w:t>Чехломеевская</w:t>
            </w:r>
            <w:r w:rsidRPr="000F51D5">
              <w:rPr>
                <w:color w:val="000000"/>
                <w:sz w:val="20"/>
                <w:szCs w:val="20"/>
              </w:rPr>
              <w:t xml:space="preserve">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1.7.4.2.1.12 МБОУ "Аганская ОСШ"</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1.7.4.2.2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21961,8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21862,2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21862,2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75319,8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7979,1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7463,9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5641,6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21084,6</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11968,7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12178,0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13812,2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37958,9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2014,0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2220,3</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2408,4</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16276,3</w:t>
            </w:r>
          </w:p>
        </w:tc>
      </w:tr>
      <w:tr w:rsidR="000F51D5" w:rsidRPr="000F51D5" w:rsidTr="000F51D5">
        <w:trPr>
          <w:trHeight w:val="153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1.7.4.2.3 Мероприятие (результат) "Организовано 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118117,5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39372,5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118117,5</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1.7.4.3 Мероприятие (результат) "Обеспечена организация предоставления дополнительного образования"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148367,0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1005795,8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nil"/>
              <w:right w:val="nil"/>
            </w:tcBorders>
            <w:shd w:val="clear" w:color="auto" w:fill="auto"/>
            <w:vAlign w:val="center"/>
            <w:hideMark/>
          </w:tcPr>
          <w:p w:rsidR="000F51D5" w:rsidRPr="000F51D5" w:rsidRDefault="000F51D5" w:rsidP="000F51D5">
            <w:pPr>
              <w:outlineLvl w:val="0"/>
              <w:rPr>
                <w:color w:val="000000"/>
                <w:sz w:val="20"/>
                <w:szCs w:val="20"/>
              </w:rPr>
            </w:pPr>
            <w:r w:rsidRPr="000F51D5">
              <w:rPr>
                <w:color w:val="000000"/>
                <w:sz w:val="20"/>
                <w:szCs w:val="20"/>
              </w:rPr>
              <w:t>148367,0</w:t>
            </w:r>
          </w:p>
        </w:tc>
        <w:tc>
          <w:tcPr>
            <w:tcW w:w="1559"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142904,8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1005795,8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78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 xml:space="preserve">1.7.5. Мероприятие (результат) "Обеспечено организационно-методическое и психолого-медико-педагогическое сопровождение деятельности муниципальных образовательных учреждений, проведены мероприятия по обеспечению эффективной системы по социализации и </w:t>
            </w:r>
            <w:r w:rsidRPr="000F51D5">
              <w:rPr>
                <w:color w:val="000000"/>
                <w:sz w:val="20"/>
                <w:szCs w:val="20"/>
              </w:rPr>
              <w:lastRenderedPageBreak/>
              <w:t>самореализации молодежи, развитию потенциала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1.7.6.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7236,7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7236,7</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7236,7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7236,7</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1.7.7. Мероприятие (результат) "Обеспечена комплексная безопасность и комфортные условия образовательного процесса в дошкольном, общем и дополнительном образовании"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2.1 Комплекс процессных мероприятий "Проведение мероприятий по профилактике правонарушений в сфере безопасности дорожного движения" (всего),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федеральный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lastRenderedPageBreak/>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1050,0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1050,0</w:t>
            </w:r>
          </w:p>
        </w:tc>
      </w:tr>
      <w:tr w:rsidR="000F51D5" w:rsidRPr="000F51D5" w:rsidTr="007930D3">
        <w:trPr>
          <w:trHeight w:val="127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3.3.1 Мероприятие (результат) "Изготовлены методические рекомендаций по проведению профилактической работы среди населения; разработаны пособия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организован выпуск тематических видеофильмов"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3.1.2 Мероприятие (результат) "Проведена районная профилактическая акция «Мы выбираем будущее»" (всего),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51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3.1.3 Мероприятие (результат) "Проведена районная военно-патриотическая игра «Зарница»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 xml:space="preserve">3.1.6 Мероприятие (результат) "Проведен конкурс волонтерских отрядов «Марафон добрых и полезных дел»"(всего), в том числе: </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3.1.7 Мероприятие (результат) "Проведена районная акция в населенных пунктах района "Бросай болеть – вставай на лыжи""(всего),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105,0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4.1 Комплекс процессных мероприятий  "Проведение мероприятий по организации в каникулярное время отдыха, оздоровления, занятости детей, подростков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32002,0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32002,0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32001,9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15201,5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156811,9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16800,4</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16800,4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16800,4</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50401,2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15201,5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106410,7</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4.1.1 Мероприятие (результат) "Организован отдых детей района в лагерях с дневным пребыванием детей, дворовых клубах, лагерях труда и отдыха,  палаточных лагерях на базе муниципальных учреждений района"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15063,8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15063,8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15063,7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78979,3</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19850,1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8447,0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59129,2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C5199C">
        <w:trPr>
          <w:trHeight w:val="112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4.1.1.1 Мероприятие (результат) "Обеспечены 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короновирусную инфекцию, экспертиза меню для организации питания воспитанников, психосвидетельствование сотрудников лагерей)"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28250,8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4035,8</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28250,8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1873,9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267,7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1873,9</w:t>
            </w:r>
          </w:p>
        </w:tc>
      </w:tr>
      <w:tr w:rsidR="000F51D5" w:rsidRPr="000F51D5" w:rsidTr="000F51D5">
        <w:trPr>
          <w:trHeight w:val="562"/>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 xml:space="preserve">4.1.1.2 Мероприятие (результат) "Организовано питание детей в лагерях с дневным пребыванием детей, палаточных лагерях на базе </w:t>
            </w:r>
            <w:r w:rsidRPr="000F51D5">
              <w:rPr>
                <w:color w:val="000000"/>
                <w:sz w:val="20"/>
                <w:szCs w:val="20"/>
              </w:rPr>
              <w:lastRenderedPageBreak/>
              <w:t>муниципальных учреждений района"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11027,9</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11027,9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11027,9</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50728,5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6616,7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19850,1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4411,2</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30878,4</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4.1.2 Мероприятие (результат) "Организован оздоровительный отдых детей района в загородных детских оздоровительных лагерях, санаториях и пансионатах"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16265,8</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16265,8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16265,8</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73125,8</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30551,1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6082,1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42574,7</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4.1.2.1 Мероприятие (результат) "Оплачены путевки в загородные лагеря и проезда детей до места отдыха и обратно"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15494,2</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15494,2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15494,2</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67724,6</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10183,7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30551,1</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5310,5</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37173,5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4.1.2.2 Мероприятие (результат) "Оплачены услуги, проезд, проживание сопровождающих лиц (сопровождение детей в пути следования) во время доставки детей до мест отдыха и обратно"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5401,2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771,6</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5401,2</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4.1.3 Мероприятие (результат) "Организована доставка детей из населенных пунктов района в г. Нижневартовске до и после отправки в загородные лагеря, оплачены горючесмазочные материалы, в том числе для палаточных лагерей"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4.1.4 Мероприятие (результат) "Организовано обучение кадров для работы с детьми в летний период"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1075,9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153,7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1075,9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53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4.1.5 Мероприятие (результат) "Проведен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1180,9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168,7</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1180,9</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4.1.6 Мероприятие (результат) "Обеспечена деятельность по реализации подпрограммы  (услуги связи, канцелярские товары)"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внебюджетные источники</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r>
      <w:tr w:rsidR="000F51D5" w:rsidRPr="000F51D5" w:rsidTr="000F51D5">
        <w:trPr>
          <w:trHeight w:val="102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lastRenderedPageBreak/>
              <w:t>5.1 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6605,0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6605,0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7075,1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2625,1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30785,5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2155,0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2155,0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2625,1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17435,5</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5.1.1 Мероприятие (результат) "Оказана поддержка молодых семей: приобретены комплекты для новорожденных"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5250,0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5250,0</w:t>
            </w:r>
          </w:p>
        </w:tc>
      </w:tr>
      <w:tr w:rsidR="000F51D5" w:rsidRPr="000F51D5" w:rsidTr="000F51D5">
        <w:trPr>
          <w:trHeight w:val="2040"/>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5.1.2 Мероприятие (результат) "Оказано содействие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5405,0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5405,0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5875,1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22385,5</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бюджет автономного округа</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13350,0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955,0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955,0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1425,1</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9035,5</w:t>
            </w:r>
          </w:p>
        </w:tc>
      </w:tr>
      <w:tr w:rsidR="000F51D5" w:rsidRPr="000F51D5" w:rsidTr="007930D3">
        <w:trPr>
          <w:trHeight w:val="562"/>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5.1.3 Мероприятие (результат) "Проведены мероприятия по гражданско-патриотическому воспитанию детей и молодежи в возрасте до 35 лет включительно."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3150,0</w:t>
            </w:r>
          </w:p>
        </w:tc>
      </w:tr>
      <w:tr w:rsidR="000F51D5" w:rsidRPr="000F51D5" w:rsidTr="000F51D5">
        <w:trPr>
          <w:trHeight w:val="178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5.1.4 Мероприятие (результат) "Предотвращены факты пропаганды и распространения криминальной идеологии среди несовершеннолетних, создание детских и молодежных сообществ на основе криминальной субкультуры, в том числе посредством использования информационных ресурсов сети Интернет" (всего),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12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5.1.5 Мероприятие (результат) "Оказана необходимая помощь несовершеннолетним и членам их семей, находящимся в социально опасном положении, в том числе в трудовом и бытовом устройстве" (всего),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5.1.6 Мероприятие (результат) "Оказана социально-психологическая помощь учащимся, имеющимся проблемы в поведении и обучении" (всего), в том числе:</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1765" w:type="dxa"/>
            <w:gridSpan w:val="8"/>
            <w:tcBorders>
              <w:top w:val="single" w:sz="4" w:space="0" w:color="auto"/>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за счет финансирования основной деятельности исполнителя</w:t>
            </w:r>
          </w:p>
        </w:tc>
      </w:tr>
      <w:tr w:rsidR="000F51D5" w:rsidRPr="000F51D5" w:rsidTr="000F51D5">
        <w:trPr>
          <w:trHeight w:val="558"/>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 xml:space="preserve">6.1 Комплекс процессных </w:t>
            </w:r>
            <w:proofErr w:type="gramStart"/>
            <w:r w:rsidRPr="000F51D5">
              <w:rPr>
                <w:b/>
                <w:bCs/>
                <w:color w:val="000000"/>
                <w:sz w:val="20"/>
                <w:szCs w:val="20"/>
              </w:rPr>
              <w:t>мероприятий  "</w:t>
            </w:r>
            <w:proofErr w:type="gramEnd"/>
            <w:r w:rsidRPr="000F51D5">
              <w:rPr>
                <w:b/>
                <w:bCs/>
                <w:color w:val="000000"/>
                <w:sz w:val="20"/>
                <w:szCs w:val="20"/>
              </w:rPr>
              <w:t xml:space="preserve">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традициям народов </w:t>
            </w:r>
            <w:r w:rsidRPr="000F51D5">
              <w:rPr>
                <w:b/>
                <w:bCs/>
                <w:color w:val="000000"/>
                <w:sz w:val="20"/>
                <w:szCs w:val="20"/>
              </w:rPr>
              <w:lastRenderedPageBreak/>
              <w:t>Российской Федерации."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lastRenderedPageBreak/>
              <w:t>2050,0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2050,0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rPr>
                <w:b/>
                <w:bCs/>
                <w:color w:val="000000"/>
                <w:sz w:val="20"/>
                <w:szCs w:val="20"/>
              </w:rPr>
            </w:pPr>
            <w:r w:rsidRPr="000F51D5">
              <w:rPr>
                <w:b/>
                <w:bCs/>
                <w:color w:val="000000"/>
                <w:sz w:val="20"/>
                <w:szCs w:val="20"/>
              </w:rPr>
              <w:t>14350,0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14350,0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6.1.1 Мероприятие (результат) "Реализован учебный план по отработке практических навыков начальной военной подготовки молодежи"(всего),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3500,0</w:t>
            </w:r>
          </w:p>
        </w:tc>
      </w:tr>
      <w:tr w:rsidR="000F51D5" w:rsidRPr="000F51D5" w:rsidTr="000F51D5">
        <w:trPr>
          <w:trHeight w:val="1275"/>
        </w:trPr>
        <w:tc>
          <w:tcPr>
            <w:tcW w:w="3256" w:type="dxa"/>
            <w:tcBorders>
              <w:top w:val="nil"/>
              <w:left w:val="single" w:sz="4" w:space="0" w:color="auto"/>
              <w:bottom w:val="nil"/>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6.1.2 Мероприятие (результат) "Проведены  мероприятия, посвященных дням боевой славы (спортивные, военизированные эстафеты, соревнования по стрельбе из пневматического оружия среди детей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1400,0</w:t>
            </w:r>
          </w:p>
        </w:tc>
      </w:tr>
      <w:tr w:rsidR="000F51D5" w:rsidRPr="000F51D5" w:rsidTr="000F51D5">
        <w:trPr>
          <w:trHeight w:val="375"/>
        </w:trPr>
        <w:tc>
          <w:tcPr>
            <w:tcW w:w="3256" w:type="dxa"/>
            <w:tcBorders>
              <w:top w:val="single" w:sz="4" w:space="0" w:color="auto"/>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6.1.3 Мероприятие (результат) "Проведена молодежная патриотическая акция "День призывника""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6.1.4 Мероприятие (результат) "Обеспечено участие молодежи в региональных и всероссийских мероприятиях"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2100,0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6.1.5 Мероприятие (результат) "Проведен районный фестиваль военно-патриотической песни «Память»"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700,0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lastRenderedPageBreak/>
              <w:t>6.1.6 Мероприятие (результат) "Проведена военно-полевая игра «Зарница» для детей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4200,0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6.1.7 Мероприятие (результат) "Проведены районные мероприятия среди детей и молодежи на лучшую подготовку к военной службе"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200,0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1400,0</w:t>
            </w:r>
          </w:p>
        </w:tc>
      </w:tr>
      <w:tr w:rsidR="000F51D5" w:rsidRPr="000F51D5" w:rsidTr="000F51D5">
        <w:trPr>
          <w:trHeight w:val="76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6.1.8 Мероприятие (результат) "Проведены семинары-совещания по вопросам военно-патриотического воспитания детей и молодежи" (всего), в том числе:</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w:t>
            </w:r>
          </w:p>
        </w:tc>
      </w:tr>
      <w:tr w:rsidR="000F51D5" w:rsidRPr="000F51D5" w:rsidTr="000F51D5">
        <w:trPr>
          <w:trHeight w:val="375"/>
        </w:trPr>
        <w:tc>
          <w:tcPr>
            <w:tcW w:w="3256" w:type="dxa"/>
            <w:tcBorders>
              <w:top w:val="nil"/>
              <w:left w:val="single" w:sz="4" w:space="0" w:color="auto"/>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местный бюджет</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559"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0"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50,0</w:t>
            </w:r>
          </w:p>
        </w:tc>
        <w:tc>
          <w:tcPr>
            <w:tcW w:w="1447" w:type="dxa"/>
            <w:tcBorders>
              <w:top w:val="nil"/>
              <w:left w:val="nil"/>
              <w:bottom w:val="single" w:sz="4" w:space="0" w:color="auto"/>
              <w:right w:val="single" w:sz="4" w:space="0" w:color="auto"/>
            </w:tcBorders>
            <w:shd w:val="clear" w:color="auto" w:fill="auto"/>
            <w:hideMark/>
          </w:tcPr>
          <w:p w:rsidR="000F51D5" w:rsidRPr="000F51D5" w:rsidRDefault="000F51D5" w:rsidP="000F51D5">
            <w:pPr>
              <w:outlineLvl w:val="0"/>
              <w:rPr>
                <w:color w:val="000000"/>
                <w:sz w:val="20"/>
                <w:szCs w:val="20"/>
              </w:rPr>
            </w:pPr>
            <w:r w:rsidRPr="000F51D5">
              <w:rPr>
                <w:color w:val="000000"/>
                <w:sz w:val="20"/>
                <w:szCs w:val="20"/>
              </w:rPr>
              <w:t>350,0</w:t>
            </w:r>
          </w:p>
        </w:tc>
      </w:tr>
    </w:tbl>
    <w:p w:rsidR="000F51D5" w:rsidRPr="00321696" w:rsidRDefault="00321696" w:rsidP="00321696">
      <w:pPr>
        <w:jc w:val="right"/>
      </w:pPr>
      <w:r w:rsidRPr="00321696">
        <w:t>».</w:t>
      </w:r>
    </w:p>
    <w:p w:rsidR="00D053AC" w:rsidRDefault="00D053AC" w:rsidP="00DE7701">
      <w:pPr>
        <w:jc w:val="center"/>
        <w:rPr>
          <w:b/>
        </w:rPr>
      </w:pPr>
    </w:p>
    <w:p w:rsidR="000F51D5" w:rsidRDefault="000F51D5" w:rsidP="00DF41C6">
      <w:pPr>
        <w:tabs>
          <w:tab w:val="left" w:pos="9923"/>
        </w:tabs>
        <w:ind w:left="9923"/>
        <w:jc w:val="both"/>
      </w:pPr>
    </w:p>
    <w:p w:rsidR="000F51D5" w:rsidRDefault="000F51D5"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sectPr w:rsidR="007930D3" w:rsidSect="00413509">
      <w:pgSz w:w="16840" w:h="11907" w:orient="landscape" w:code="9"/>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7E0" w:rsidRDefault="005E67E0">
      <w:r>
        <w:separator/>
      </w:r>
    </w:p>
  </w:endnote>
  <w:endnote w:type="continuationSeparator" w:id="0">
    <w:p w:rsidR="005E67E0" w:rsidRDefault="005E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7E0" w:rsidRDefault="005E67E0">
      <w:r>
        <w:separator/>
      </w:r>
    </w:p>
  </w:footnote>
  <w:footnote w:type="continuationSeparator" w:id="0">
    <w:p w:rsidR="005E67E0" w:rsidRDefault="005E6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539585"/>
      <w:docPartObj>
        <w:docPartGallery w:val="Page Numbers (Top of Page)"/>
        <w:docPartUnique/>
      </w:docPartObj>
    </w:sdtPr>
    <w:sdtEndPr/>
    <w:sdtContent>
      <w:p w:rsidR="00C5199C" w:rsidRDefault="00C5199C">
        <w:pPr>
          <w:pStyle w:val="a4"/>
          <w:jc w:val="center"/>
        </w:pPr>
        <w:r>
          <w:fldChar w:fldCharType="begin"/>
        </w:r>
        <w:r>
          <w:instrText>PAGE   \* MERGEFORMAT</w:instrText>
        </w:r>
        <w:r>
          <w:fldChar w:fldCharType="separate"/>
        </w:r>
        <w:r w:rsidR="008B55E4">
          <w:rPr>
            <w:noProof/>
          </w:rPr>
          <w:t>7</w:t>
        </w:r>
        <w:r>
          <w:fldChar w:fldCharType="end"/>
        </w:r>
      </w:p>
    </w:sdtContent>
  </w:sdt>
  <w:p w:rsidR="00C5199C" w:rsidRDefault="00C519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0E6C"/>
    <w:rsid w:val="00012296"/>
    <w:rsid w:val="000128EC"/>
    <w:rsid w:val="000135C0"/>
    <w:rsid w:val="000153A4"/>
    <w:rsid w:val="00015FB2"/>
    <w:rsid w:val="000165BC"/>
    <w:rsid w:val="00016DD2"/>
    <w:rsid w:val="000179A5"/>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A55"/>
    <w:rsid w:val="000640E4"/>
    <w:rsid w:val="000641B5"/>
    <w:rsid w:val="00064398"/>
    <w:rsid w:val="00066618"/>
    <w:rsid w:val="00066794"/>
    <w:rsid w:val="00066836"/>
    <w:rsid w:val="000668DE"/>
    <w:rsid w:val="00067C48"/>
    <w:rsid w:val="00071478"/>
    <w:rsid w:val="00073A66"/>
    <w:rsid w:val="000778D6"/>
    <w:rsid w:val="0008208C"/>
    <w:rsid w:val="0008264B"/>
    <w:rsid w:val="00082889"/>
    <w:rsid w:val="000830CF"/>
    <w:rsid w:val="00084124"/>
    <w:rsid w:val="0008423F"/>
    <w:rsid w:val="000845E2"/>
    <w:rsid w:val="00084C0C"/>
    <w:rsid w:val="00084E7A"/>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271"/>
    <w:rsid w:val="000C171F"/>
    <w:rsid w:val="000C1E14"/>
    <w:rsid w:val="000C2DF0"/>
    <w:rsid w:val="000C4561"/>
    <w:rsid w:val="000C5273"/>
    <w:rsid w:val="000C5A99"/>
    <w:rsid w:val="000C6036"/>
    <w:rsid w:val="000C624D"/>
    <w:rsid w:val="000C78C6"/>
    <w:rsid w:val="000D109B"/>
    <w:rsid w:val="000D219C"/>
    <w:rsid w:val="000D2A33"/>
    <w:rsid w:val="000D4A55"/>
    <w:rsid w:val="000D628B"/>
    <w:rsid w:val="000E063E"/>
    <w:rsid w:val="000E2381"/>
    <w:rsid w:val="000E3C86"/>
    <w:rsid w:val="000E52E0"/>
    <w:rsid w:val="000E6746"/>
    <w:rsid w:val="000E6C83"/>
    <w:rsid w:val="000E6D27"/>
    <w:rsid w:val="000E7D95"/>
    <w:rsid w:val="000F015F"/>
    <w:rsid w:val="000F2B3B"/>
    <w:rsid w:val="000F3259"/>
    <w:rsid w:val="000F51D5"/>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315DE"/>
    <w:rsid w:val="00133BDE"/>
    <w:rsid w:val="00133F44"/>
    <w:rsid w:val="001340AB"/>
    <w:rsid w:val="001359AA"/>
    <w:rsid w:val="001369E6"/>
    <w:rsid w:val="00141289"/>
    <w:rsid w:val="00142A70"/>
    <w:rsid w:val="00142A9A"/>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AD0"/>
    <w:rsid w:val="00162CAF"/>
    <w:rsid w:val="0016334D"/>
    <w:rsid w:val="001634E3"/>
    <w:rsid w:val="00164CEE"/>
    <w:rsid w:val="00164E66"/>
    <w:rsid w:val="001671DB"/>
    <w:rsid w:val="00167A9E"/>
    <w:rsid w:val="00170E73"/>
    <w:rsid w:val="00171AA7"/>
    <w:rsid w:val="00173548"/>
    <w:rsid w:val="001741CD"/>
    <w:rsid w:val="00180F5E"/>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2F0"/>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683"/>
    <w:rsid w:val="001E6F73"/>
    <w:rsid w:val="001E7A57"/>
    <w:rsid w:val="001F1F39"/>
    <w:rsid w:val="001F49E1"/>
    <w:rsid w:val="001F53E9"/>
    <w:rsid w:val="001F55FB"/>
    <w:rsid w:val="001F57F1"/>
    <w:rsid w:val="002006CC"/>
    <w:rsid w:val="00201420"/>
    <w:rsid w:val="00201DD7"/>
    <w:rsid w:val="00202C09"/>
    <w:rsid w:val="002049E2"/>
    <w:rsid w:val="0020543B"/>
    <w:rsid w:val="00206E05"/>
    <w:rsid w:val="00207E58"/>
    <w:rsid w:val="0021455F"/>
    <w:rsid w:val="00214E37"/>
    <w:rsid w:val="00215140"/>
    <w:rsid w:val="0022221D"/>
    <w:rsid w:val="00222FBA"/>
    <w:rsid w:val="00224837"/>
    <w:rsid w:val="002263E8"/>
    <w:rsid w:val="00227D5E"/>
    <w:rsid w:val="002300CD"/>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EF7"/>
    <w:rsid w:val="0025069B"/>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A06"/>
    <w:rsid w:val="00292AB0"/>
    <w:rsid w:val="002953D5"/>
    <w:rsid w:val="002954C9"/>
    <w:rsid w:val="002964E5"/>
    <w:rsid w:val="002A071C"/>
    <w:rsid w:val="002A2381"/>
    <w:rsid w:val="002A264B"/>
    <w:rsid w:val="002A51A2"/>
    <w:rsid w:val="002A6D69"/>
    <w:rsid w:val="002A7193"/>
    <w:rsid w:val="002B07F7"/>
    <w:rsid w:val="002B33E3"/>
    <w:rsid w:val="002B38F9"/>
    <w:rsid w:val="002B3A32"/>
    <w:rsid w:val="002B3AA0"/>
    <w:rsid w:val="002B59BF"/>
    <w:rsid w:val="002B7939"/>
    <w:rsid w:val="002C087A"/>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E33"/>
    <w:rsid w:val="002E23F7"/>
    <w:rsid w:val="002E2EFC"/>
    <w:rsid w:val="002E3139"/>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96"/>
    <w:rsid w:val="003216BD"/>
    <w:rsid w:val="003218C9"/>
    <w:rsid w:val="00321C83"/>
    <w:rsid w:val="003221BA"/>
    <w:rsid w:val="00323D07"/>
    <w:rsid w:val="00323EF4"/>
    <w:rsid w:val="00324324"/>
    <w:rsid w:val="0032485B"/>
    <w:rsid w:val="0032652F"/>
    <w:rsid w:val="00326DF1"/>
    <w:rsid w:val="00327666"/>
    <w:rsid w:val="003302AD"/>
    <w:rsid w:val="003321C0"/>
    <w:rsid w:val="003344B7"/>
    <w:rsid w:val="00334B92"/>
    <w:rsid w:val="0034190A"/>
    <w:rsid w:val="00341A0B"/>
    <w:rsid w:val="003434A1"/>
    <w:rsid w:val="003442EE"/>
    <w:rsid w:val="00344CB0"/>
    <w:rsid w:val="00345330"/>
    <w:rsid w:val="00345A18"/>
    <w:rsid w:val="00345FF3"/>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D31CA"/>
    <w:rsid w:val="003D35C0"/>
    <w:rsid w:val="003D58AF"/>
    <w:rsid w:val="003D6F8D"/>
    <w:rsid w:val="003D75F0"/>
    <w:rsid w:val="003E13CC"/>
    <w:rsid w:val="003E1ADB"/>
    <w:rsid w:val="003E2FE4"/>
    <w:rsid w:val="003E78E1"/>
    <w:rsid w:val="003E7F17"/>
    <w:rsid w:val="003F1567"/>
    <w:rsid w:val="003F25E9"/>
    <w:rsid w:val="003F271D"/>
    <w:rsid w:val="003F4820"/>
    <w:rsid w:val="003F4D30"/>
    <w:rsid w:val="003F5333"/>
    <w:rsid w:val="003F6E1F"/>
    <w:rsid w:val="003F7552"/>
    <w:rsid w:val="00400423"/>
    <w:rsid w:val="00402FAB"/>
    <w:rsid w:val="00405019"/>
    <w:rsid w:val="00405F2E"/>
    <w:rsid w:val="00407DB1"/>
    <w:rsid w:val="00411587"/>
    <w:rsid w:val="004131F8"/>
    <w:rsid w:val="00413509"/>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00D6"/>
    <w:rsid w:val="00453459"/>
    <w:rsid w:val="004538DE"/>
    <w:rsid w:val="004574BE"/>
    <w:rsid w:val="004615C2"/>
    <w:rsid w:val="00461B08"/>
    <w:rsid w:val="004639AE"/>
    <w:rsid w:val="00463A57"/>
    <w:rsid w:val="004702B8"/>
    <w:rsid w:val="00471BB9"/>
    <w:rsid w:val="00471C09"/>
    <w:rsid w:val="00473954"/>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6976"/>
    <w:rsid w:val="005415DD"/>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A37"/>
    <w:rsid w:val="00577E6F"/>
    <w:rsid w:val="005808DC"/>
    <w:rsid w:val="00583D29"/>
    <w:rsid w:val="00585DB8"/>
    <w:rsid w:val="005869E2"/>
    <w:rsid w:val="00587AE8"/>
    <w:rsid w:val="00590B54"/>
    <w:rsid w:val="0059101C"/>
    <w:rsid w:val="00593398"/>
    <w:rsid w:val="005948D2"/>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2947"/>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3DC1"/>
    <w:rsid w:val="005E67E0"/>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627A"/>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63B3"/>
    <w:rsid w:val="006464BD"/>
    <w:rsid w:val="0064664F"/>
    <w:rsid w:val="006467DD"/>
    <w:rsid w:val="006468C2"/>
    <w:rsid w:val="00646C73"/>
    <w:rsid w:val="006507EE"/>
    <w:rsid w:val="0065085A"/>
    <w:rsid w:val="00650C54"/>
    <w:rsid w:val="00652032"/>
    <w:rsid w:val="0065305B"/>
    <w:rsid w:val="00653A52"/>
    <w:rsid w:val="00656E4D"/>
    <w:rsid w:val="00660380"/>
    <w:rsid w:val="00661587"/>
    <w:rsid w:val="006615A0"/>
    <w:rsid w:val="006631E3"/>
    <w:rsid w:val="0066380A"/>
    <w:rsid w:val="006640A4"/>
    <w:rsid w:val="006672CE"/>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87A06"/>
    <w:rsid w:val="00690274"/>
    <w:rsid w:val="00691BB3"/>
    <w:rsid w:val="006936A2"/>
    <w:rsid w:val="00693DE3"/>
    <w:rsid w:val="00694952"/>
    <w:rsid w:val="006965C6"/>
    <w:rsid w:val="00697591"/>
    <w:rsid w:val="006A31AD"/>
    <w:rsid w:val="006A3C6E"/>
    <w:rsid w:val="006A414C"/>
    <w:rsid w:val="006A753E"/>
    <w:rsid w:val="006B00EB"/>
    <w:rsid w:val="006B0158"/>
    <w:rsid w:val="006B1624"/>
    <w:rsid w:val="006B2183"/>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6985"/>
    <w:rsid w:val="00767A3B"/>
    <w:rsid w:val="00771397"/>
    <w:rsid w:val="00772A3E"/>
    <w:rsid w:val="007803CC"/>
    <w:rsid w:val="00780B03"/>
    <w:rsid w:val="007821FA"/>
    <w:rsid w:val="00782C4C"/>
    <w:rsid w:val="00784AA5"/>
    <w:rsid w:val="00787438"/>
    <w:rsid w:val="00787988"/>
    <w:rsid w:val="00791F1E"/>
    <w:rsid w:val="0079273F"/>
    <w:rsid w:val="00792AC7"/>
    <w:rsid w:val="007930D3"/>
    <w:rsid w:val="00795DFB"/>
    <w:rsid w:val="00796493"/>
    <w:rsid w:val="00797720"/>
    <w:rsid w:val="007A01AC"/>
    <w:rsid w:val="007A03F2"/>
    <w:rsid w:val="007A1EA5"/>
    <w:rsid w:val="007A2A3A"/>
    <w:rsid w:val="007A4440"/>
    <w:rsid w:val="007A6052"/>
    <w:rsid w:val="007A67E6"/>
    <w:rsid w:val="007B007E"/>
    <w:rsid w:val="007B179A"/>
    <w:rsid w:val="007B1B54"/>
    <w:rsid w:val="007B2F2D"/>
    <w:rsid w:val="007B4BC7"/>
    <w:rsid w:val="007B5BFF"/>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2567"/>
    <w:rsid w:val="00804320"/>
    <w:rsid w:val="00804685"/>
    <w:rsid w:val="00806DB6"/>
    <w:rsid w:val="00806E8D"/>
    <w:rsid w:val="00807B4B"/>
    <w:rsid w:val="008104DB"/>
    <w:rsid w:val="00813F19"/>
    <w:rsid w:val="00814523"/>
    <w:rsid w:val="008179DE"/>
    <w:rsid w:val="00817E28"/>
    <w:rsid w:val="00820702"/>
    <w:rsid w:val="008210A8"/>
    <w:rsid w:val="00821101"/>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E3E"/>
    <w:rsid w:val="008616CA"/>
    <w:rsid w:val="008622ED"/>
    <w:rsid w:val="008643E1"/>
    <w:rsid w:val="00866EC9"/>
    <w:rsid w:val="00870270"/>
    <w:rsid w:val="0087138D"/>
    <w:rsid w:val="00874D4E"/>
    <w:rsid w:val="00882240"/>
    <w:rsid w:val="00882385"/>
    <w:rsid w:val="00884365"/>
    <w:rsid w:val="00884AA2"/>
    <w:rsid w:val="0088502E"/>
    <w:rsid w:val="008851E0"/>
    <w:rsid w:val="00885E76"/>
    <w:rsid w:val="0088680A"/>
    <w:rsid w:val="00891781"/>
    <w:rsid w:val="00892485"/>
    <w:rsid w:val="00892D96"/>
    <w:rsid w:val="00895200"/>
    <w:rsid w:val="0089583B"/>
    <w:rsid w:val="00896738"/>
    <w:rsid w:val="008A1C7A"/>
    <w:rsid w:val="008A34CD"/>
    <w:rsid w:val="008A3732"/>
    <w:rsid w:val="008B009A"/>
    <w:rsid w:val="008B1B97"/>
    <w:rsid w:val="008B2AC3"/>
    <w:rsid w:val="008B47BA"/>
    <w:rsid w:val="008B4AA5"/>
    <w:rsid w:val="008B55E4"/>
    <w:rsid w:val="008B5738"/>
    <w:rsid w:val="008C0544"/>
    <w:rsid w:val="008C20A1"/>
    <w:rsid w:val="008C6BFD"/>
    <w:rsid w:val="008C7F06"/>
    <w:rsid w:val="008D100F"/>
    <w:rsid w:val="008D3DED"/>
    <w:rsid w:val="008D54CF"/>
    <w:rsid w:val="008D5E55"/>
    <w:rsid w:val="008D706B"/>
    <w:rsid w:val="008D73E1"/>
    <w:rsid w:val="008D7B0D"/>
    <w:rsid w:val="008E25AC"/>
    <w:rsid w:val="008E3C85"/>
    <w:rsid w:val="008E5BA8"/>
    <w:rsid w:val="008E5F30"/>
    <w:rsid w:val="008E5FEC"/>
    <w:rsid w:val="008E6592"/>
    <w:rsid w:val="008E6FE1"/>
    <w:rsid w:val="008E7328"/>
    <w:rsid w:val="008E7707"/>
    <w:rsid w:val="008F0225"/>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760B"/>
    <w:rsid w:val="00930E4A"/>
    <w:rsid w:val="00932A0E"/>
    <w:rsid w:val="00932A40"/>
    <w:rsid w:val="00934157"/>
    <w:rsid w:val="00935EF7"/>
    <w:rsid w:val="0093709D"/>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F1"/>
    <w:rsid w:val="00955C74"/>
    <w:rsid w:val="00957A9B"/>
    <w:rsid w:val="00960F1F"/>
    <w:rsid w:val="00963B3C"/>
    <w:rsid w:val="009640EA"/>
    <w:rsid w:val="0096421B"/>
    <w:rsid w:val="009643E7"/>
    <w:rsid w:val="0096531B"/>
    <w:rsid w:val="00966571"/>
    <w:rsid w:val="0096771E"/>
    <w:rsid w:val="0097021F"/>
    <w:rsid w:val="00972044"/>
    <w:rsid w:val="00973AA3"/>
    <w:rsid w:val="0097679A"/>
    <w:rsid w:val="00977853"/>
    <w:rsid w:val="00981E6F"/>
    <w:rsid w:val="00982CDD"/>
    <w:rsid w:val="0098314C"/>
    <w:rsid w:val="00983EC7"/>
    <w:rsid w:val="00983F5E"/>
    <w:rsid w:val="009843A2"/>
    <w:rsid w:val="00986774"/>
    <w:rsid w:val="00986A2F"/>
    <w:rsid w:val="00987E53"/>
    <w:rsid w:val="00993845"/>
    <w:rsid w:val="00997BC5"/>
    <w:rsid w:val="009A0DF7"/>
    <w:rsid w:val="009A0EE9"/>
    <w:rsid w:val="009A13C1"/>
    <w:rsid w:val="009A3300"/>
    <w:rsid w:val="009A4131"/>
    <w:rsid w:val="009A4F8F"/>
    <w:rsid w:val="009A54D2"/>
    <w:rsid w:val="009A6A4A"/>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2F5"/>
    <w:rsid w:val="009D44CA"/>
    <w:rsid w:val="009D4C63"/>
    <w:rsid w:val="009D56B2"/>
    <w:rsid w:val="009D7D59"/>
    <w:rsid w:val="009E0A12"/>
    <w:rsid w:val="009E0EE2"/>
    <w:rsid w:val="009E1033"/>
    <w:rsid w:val="009E26E0"/>
    <w:rsid w:val="009E2D05"/>
    <w:rsid w:val="009E4687"/>
    <w:rsid w:val="009E4B83"/>
    <w:rsid w:val="009E5DB6"/>
    <w:rsid w:val="009E60E5"/>
    <w:rsid w:val="009E6131"/>
    <w:rsid w:val="009E622C"/>
    <w:rsid w:val="009E674B"/>
    <w:rsid w:val="009E6CD8"/>
    <w:rsid w:val="009E7C4C"/>
    <w:rsid w:val="009F087B"/>
    <w:rsid w:val="009F0FDC"/>
    <w:rsid w:val="009F133B"/>
    <w:rsid w:val="009F2AD2"/>
    <w:rsid w:val="009F2FDC"/>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AF7"/>
    <w:rsid w:val="00A73B35"/>
    <w:rsid w:val="00A7409D"/>
    <w:rsid w:val="00A74546"/>
    <w:rsid w:val="00A7508E"/>
    <w:rsid w:val="00A75AA5"/>
    <w:rsid w:val="00A82D7A"/>
    <w:rsid w:val="00A82F33"/>
    <w:rsid w:val="00A843DB"/>
    <w:rsid w:val="00A84832"/>
    <w:rsid w:val="00A84D1B"/>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6A8C"/>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11AB"/>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6A04"/>
    <w:rsid w:val="00B60BDB"/>
    <w:rsid w:val="00B60EB3"/>
    <w:rsid w:val="00B62AFB"/>
    <w:rsid w:val="00B6449A"/>
    <w:rsid w:val="00B650C9"/>
    <w:rsid w:val="00B65845"/>
    <w:rsid w:val="00B66923"/>
    <w:rsid w:val="00B67D91"/>
    <w:rsid w:val="00B7165E"/>
    <w:rsid w:val="00B77168"/>
    <w:rsid w:val="00B807EF"/>
    <w:rsid w:val="00B817B5"/>
    <w:rsid w:val="00B83B7A"/>
    <w:rsid w:val="00B8625A"/>
    <w:rsid w:val="00B86C0A"/>
    <w:rsid w:val="00B86FA3"/>
    <w:rsid w:val="00B87394"/>
    <w:rsid w:val="00B87595"/>
    <w:rsid w:val="00B900F3"/>
    <w:rsid w:val="00B92159"/>
    <w:rsid w:val="00B93CED"/>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E7FB8"/>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199C"/>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CD4"/>
    <w:rsid w:val="00C95D51"/>
    <w:rsid w:val="00C96D14"/>
    <w:rsid w:val="00CA0C55"/>
    <w:rsid w:val="00CA23DE"/>
    <w:rsid w:val="00CA2B21"/>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3AC"/>
    <w:rsid w:val="00D06FB0"/>
    <w:rsid w:val="00D12878"/>
    <w:rsid w:val="00D1466A"/>
    <w:rsid w:val="00D1494E"/>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62C1"/>
    <w:rsid w:val="00DB25E9"/>
    <w:rsid w:val="00DB4A17"/>
    <w:rsid w:val="00DB51E4"/>
    <w:rsid w:val="00DB52F7"/>
    <w:rsid w:val="00DC1A36"/>
    <w:rsid w:val="00DC52B4"/>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4F88"/>
    <w:rsid w:val="00DE517D"/>
    <w:rsid w:val="00DE683F"/>
    <w:rsid w:val="00DE7701"/>
    <w:rsid w:val="00DF0223"/>
    <w:rsid w:val="00DF0D93"/>
    <w:rsid w:val="00DF0F7A"/>
    <w:rsid w:val="00DF1556"/>
    <w:rsid w:val="00DF2A19"/>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596B"/>
    <w:rsid w:val="00E85D2D"/>
    <w:rsid w:val="00E8655C"/>
    <w:rsid w:val="00E86C28"/>
    <w:rsid w:val="00E87DFF"/>
    <w:rsid w:val="00E92741"/>
    <w:rsid w:val="00E92CEC"/>
    <w:rsid w:val="00E93329"/>
    <w:rsid w:val="00E93D2F"/>
    <w:rsid w:val="00E94F62"/>
    <w:rsid w:val="00E976FC"/>
    <w:rsid w:val="00E977E8"/>
    <w:rsid w:val="00EA0159"/>
    <w:rsid w:val="00EA0591"/>
    <w:rsid w:val="00EA1102"/>
    <w:rsid w:val="00EA23BF"/>
    <w:rsid w:val="00EA49FB"/>
    <w:rsid w:val="00EA5AE9"/>
    <w:rsid w:val="00EA71B0"/>
    <w:rsid w:val="00EA74D2"/>
    <w:rsid w:val="00EB1DFA"/>
    <w:rsid w:val="00EB1E84"/>
    <w:rsid w:val="00EB2085"/>
    <w:rsid w:val="00EB30EB"/>
    <w:rsid w:val="00EB3A76"/>
    <w:rsid w:val="00EB3AC2"/>
    <w:rsid w:val="00EB6130"/>
    <w:rsid w:val="00EB6B7F"/>
    <w:rsid w:val="00EC08B9"/>
    <w:rsid w:val="00EC442A"/>
    <w:rsid w:val="00EC53AE"/>
    <w:rsid w:val="00EC5CB9"/>
    <w:rsid w:val="00ED093D"/>
    <w:rsid w:val="00ED1BCD"/>
    <w:rsid w:val="00ED39D7"/>
    <w:rsid w:val="00ED5B93"/>
    <w:rsid w:val="00ED6A13"/>
    <w:rsid w:val="00ED6E6A"/>
    <w:rsid w:val="00EE08E5"/>
    <w:rsid w:val="00EE0DC7"/>
    <w:rsid w:val="00EE11B0"/>
    <w:rsid w:val="00EE15E6"/>
    <w:rsid w:val="00EE1655"/>
    <w:rsid w:val="00EE1BB1"/>
    <w:rsid w:val="00EE1C32"/>
    <w:rsid w:val="00EE1F0B"/>
    <w:rsid w:val="00EE259B"/>
    <w:rsid w:val="00EE27F8"/>
    <w:rsid w:val="00EE3ABB"/>
    <w:rsid w:val="00EE4845"/>
    <w:rsid w:val="00EE4C4D"/>
    <w:rsid w:val="00EE4CB6"/>
    <w:rsid w:val="00EE4FD6"/>
    <w:rsid w:val="00EE5A33"/>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81A"/>
    <w:rsid w:val="00F06AFC"/>
    <w:rsid w:val="00F071A9"/>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46ED2"/>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89E"/>
    <w:rsid w:val="00F74604"/>
    <w:rsid w:val="00F752A2"/>
    <w:rsid w:val="00F76339"/>
    <w:rsid w:val="00F80143"/>
    <w:rsid w:val="00F8249F"/>
    <w:rsid w:val="00F82ACE"/>
    <w:rsid w:val="00F82D76"/>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4297"/>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1D6C"/>
    <w:rsid w:val="00FD2190"/>
    <w:rsid w:val="00FD33BF"/>
    <w:rsid w:val="00FD60A0"/>
    <w:rsid w:val="00FE0BE7"/>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1390769">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309409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125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76835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6057889">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acts.ru/doc/postanovlenie-pravitelstva-rf-ot-23082011-n-713/" TargetMode="External"/><Relationship Id="rId5" Type="http://schemas.openxmlformats.org/officeDocument/2006/relationships/webSettings" Target="webSettings.xml"/><Relationship Id="rId10" Type="http://schemas.openxmlformats.org/officeDocument/2006/relationships/hyperlink" Target="https://www.consultant.ru/document/cons_doc_LAW_188141/"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04EB-CC25-4D4B-AFF6-AC239335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6864</Words>
  <Characters>39125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Макарова Александра Владимировна</cp:lastModifiedBy>
  <cp:revision>7</cp:revision>
  <cp:lastPrinted>2024-01-18T07:35:00Z</cp:lastPrinted>
  <dcterms:created xsi:type="dcterms:W3CDTF">2024-01-18T10:28:00Z</dcterms:created>
  <dcterms:modified xsi:type="dcterms:W3CDTF">2024-01-26T04:46:00Z</dcterms:modified>
</cp:coreProperties>
</file>